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943958" w14:textId="77777777" w:rsidR="00F6698E" w:rsidRDefault="00F6698E">
      <w:pPr>
        <w:pStyle w:val="Default"/>
        <w:spacing w:after="25"/>
        <w:jc w:val="center"/>
        <w:rPr>
          <w:rFonts w:ascii="Calibri" w:hAnsi="Calibri"/>
          <w:sz w:val="40"/>
          <w:szCs w:val="40"/>
        </w:rPr>
      </w:pPr>
    </w:p>
    <w:p w14:paraId="4F689DB0" w14:textId="77777777" w:rsidR="00F6698E" w:rsidRDefault="00F6698E">
      <w:pPr>
        <w:pStyle w:val="Default"/>
        <w:spacing w:after="25"/>
        <w:jc w:val="center"/>
        <w:rPr>
          <w:rFonts w:ascii="Calibri" w:hAnsi="Calibri"/>
          <w:sz w:val="40"/>
          <w:szCs w:val="40"/>
        </w:rPr>
      </w:pPr>
    </w:p>
    <w:p w14:paraId="7B765608" w14:textId="77777777" w:rsidR="00F6698E" w:rsidRDefault="00F6698E">
      <w:pPr>
        <w:pStyle w:val="Default"/>
        <w:spacing w:after="25"/>
        <w:jc w:val="center"/>
        <w:rPr>
          <w:rFonts w:ascii="Calibri" w:hAnsi="Calibri"/>
          <w:sz w:val="40"/>
          <w:szCs w:val="40"/>
        </w:rPr>
      </w:pPr>
    </w:p>
    <w:p w14:paraId="05CF5CBB" w14:textId="77777777" w:rsidR="00F6698E" w:rsidRDefault="00F6698E">
      <w:pPr>
        <w:pStyle w:val="Default"/>
        <w:spacing w:after="25"/>
        <w:jc w:val="center"/>
        <w:rPr>
          <w:rFonts w:ascii="Calibri" w:hAnsi="Calibri"/>
          <w:sz w:val="40"/>
          <w:szCs w:val="40"/>
        </w:rPr>
      </w:pPr>
    </w:p>
    <w:p w14:paraId="7F253417" w14:textId="77777777" w:rsidR="00F6698E" w:rsidRDefault="00F6698E">
      <w:pPr>
        <w:pStyle w:val="Default"/>
        <w:spacing w:after="25"/>
        <w:jc w:val="center"/>
        <w:rPr>
          <w:rFonts w:ascii="Calibri" w:hAnsi="Calibri"/>
          <w:sz w:val="40"/>
          <w:szCs w:val="40"/>
        </w:rPr>
      </w:pPr>
    </w:p>
    <w:p w14:paraId="514C6578" w14:textId="77777777" w:rsidR="00F6698E" w:rsidRDefault="00F6698E">
      <w:pPr>
        <w:pStyle w:val="Default"/>
        <w:spacing w:after="25"/>
        <w:jc w:val="center"/>
        <w:rPr>
          <w:rFonts w:ascii="Calibri" w:hAnsi="Calibri"/>
          <w:sz w:val="40"/>
          <w:szCs w:val="40"/>
        </w:rPr>
      </w:pPr>
    </w:p>
    <w:p w14:paraId="7ADD8408" w14:textId="77777777" w:rsidR="00F6698E" w:rsidRDefault="00F6698E">
      <w:pPr>
        <w:pStyle w:val="Default"/>
        <w:spacing w:after="25"/>
        <w:jc w:val="center"/>
        <w:rPr>
          <w:rFonts w:ascii="Calibri" w:hAnsi="Calibri"/>
          <w:sz w:val="40"/>
          <w:szCs w:val="40"/>
        </w:rPr>
      </w:pPr>
    </w:p>
    <w:p w14:paraId="5680FC47" w14:textId="77777777" w:rsidR="00D55393" w:rsidRDefault="000F2C71">
      <w:pPr>
        <w:pStyle w:val="Default"/>
        <w:spacing w:after="25"/>
        <w:jc w:val="center"/>
        <w:rPr>
          <w:rFonts w:ascii="Calibri" w:eastAsia="Calibri" w:hAnsi="Calibri" w:cs="Calibri"/>
          <w:sz w:val="40"/>
          <w:szCs w:val="40"/>
        </w:rPr>
      </w:pPr>
      <w:r>
        <w:rPr>
          <w:rFonts w:ascii="Calibri" w:hAnsi="Calibri"/>
          <w:sz w:val="40"/>
          <w:szCs w:val="40"/>
        </w:rPr>
        <w:t>Citibank/ Citicards UX &amp; Conversion Analysis for iQuanti</w:t>
      </w:r>
    </w:p>
    <w:p w14:paraId="2D5B1480" w14:textId="77777777" w:rsidR="00D55393" w:rsidRPr="00045586" w:rsidRDefault="000F2C71">
      <w:pPr>
        <w:pStyle w:val="Default"/>
        <w:spacing w:after="25"/>
        <w:jc w:val="center"/>
        <w:rPr>
          <w:rFonts w:ascii="Calibri" w:eastAsia="Calibri" w:hAnsi="Calibri" w:cs="Calibri"/>
          <w:i/>
          <w:sz w:val="20"/>
          <w:szCs w:val="20"/>
        </w:rPr>
      </w:pPr>
      <w:r w:rsidRPr="00045586">
        <w:rPr>
          <w:rFonts w:ascii="Calibri" w:hAnsi="Calibri"/>
          <w:i/>
          <w:sz w:val="20"/>
          <w:szCs w:val="20"/>
        </w:rPr>
        <w:t>submitted by Susan Stuart, October 22, 2018</w:t>
      </w:r>
    </w:p>
    <w:p w14:paraId="1A2E2AC6" w14:textId="77777777" w:rsidR="00D55393" w:rsidRDefault="00D55393">
      <w:pPr>
        <w:pStyle w:val="Default"/>
        <w:rPr>
          <w:rFonts w:ascii="Calibri" w:eastAsia="Calibri" w:hAnsi="Calibri" w:cs="Calibri"/>
          <w:color w:val="12BF0D"/>
          <w:sz w:val="29"/>
          <w:szCs w:val="29"/>
        </w:rPr>
      </w:pPr>
    </w:p>
    <w:p w14:paraId="782BB136" w14:textId="77777777" w:rsidR="00D55393" w:rsidRDefault="00D55393">
      <w:pPr>
        <w:pStyle w:val="Default"/>
        <w:rPr>
          <w:rFonts w:ascii="Calibri" w:eastAsia="Calibri" w:hAnsi="Calibri" w:cs="Calibri"/>
          <w:sz w:val="29"/>
          <w:szCs w:val="29"/>
        </w:rPr>
      </w:pPr>
    </w:p>
    <w:p w14:paraId="1F1F2623" w14:textId="77777777" w:rsidR="00F6698E" w:rsidRDefault="00F6698E">
      <w:pPr>
        <w:pStyle w:val="Default"/>
        <w:rPr>
          <w:rFonts w:ascii="Calibri" w:eastAsia="Calibri" w:hAnsi="Calibri" w:cs="Calibri"/>
          <w:sz w:val="29"/>
          <w:szCs w:val="29"/>
        </w:rPr>
      </w:pPr>
    </w:p>
    <w:p w14:paraId="0906D0AE" w14:textId="77777777" w:rsidR="00F6698E" w:rsidRDefault="00F6698E">
      <w:pPr>
        <w:pStyle w:val="Default"/>
        <w:rPr>
          <w:rFonts w:ascii="Calibri" w:eastAsia="Calibri" w:hAnsi="Calibri" w:cs="Calibri"/>
          <w:sz w:val="29"/>
          <w:szCs w:val="29"/>
        </w:rPr>
      </w:pPr>
    </w:p>
    <w:p w14:paraId="65804D05" w14:textId="77777777" w:rsidR="00F6698E" w:rsidRDefault="00F6698E">
      <w:pPr>
        <w:pStyle w:val="Default"/>
        <w:rPr>
          <w:rFonts w:ascii="Calibri" w:eastAsia="Calibri" w:hAnsi="Calibri" w:cs="Calibri"/>
          <w:sz w:val="29"/>
          <w:szCs w:val="29"/>
        </w:rPr>
      </w:pPr>
    </w:p>
    <w:p w14:paraId="0617A04C" w14:textId="77777777" w:rsidR="00F6698E" w:rsidRDefault="00F6698E">
      <w:pPr>
        <w:pStyle w:val="Default"/>
        <w:rPr>
          <w:rFonts w:ascii="Calibri" w:eastAsia="Calibri" w:hAnsi="Calibri" w:cs="Calibri"/>
          <w:sz w:val="29"/>
          <w:szCs w:val="29"/>
        </w:rPr>
      </w:pPr>
    </w:p>
    <w:p w14:paraId="536D312A" w14:textId="77777777" w:rsidR="00F6698E" w:rsidRDefault="00F6698E">
      <w:pPr>
        <w:pStyle w:val="Default"/>
        <w:rPr>
          <w:rFonts w:ascii="Calibri" w:eastAsia="Calibri" w:hAnsi="Calibri" w:cs="Calibri"/>
          <w:sz w:val="29"/>
          <w:szCs w:val="29"/>
        </w:rPr>
      </w:pPr>
    </w:p>
    <w:p w14:paraId="3F3A692A" w14:textId="77777777" w:rsidR="00D55393" w:rsidRDefault="000F2C71">
      <w:pPr>
        <w:pStyle w:val="Default"/>
        <w:rPr>
          <w:rFonts w:ascii="Calibri" w:eastAsia="Calibri" w:hAnsi="Calibri" w:cs="Calibri"/>
          <w:sz w:val="31"/>
          <w:szCs w:val="31"/>
        </w:rPr>
      </w:pPr>
      <w:r>
        <w:rPr>
          <w:rFonts w:ascii="Calibri" w:hAnsi="Calibri"/>
          <w:sz w:val="31"/>
          <w:szCs w:val="31"/>
        </w:rPr>
        <w:t xml:space="preserve">Background </w:t>
      </w:r>
    </w:p>
    <w:p w14:paraId="3EE15689" w14:textId="77777777" w:rsidR="00D55393" w:rsidRDefault="00D55393">
      <w:pPr>
        <w:pStyle w:val="Default"/>
        <w:rPr>
          <w:rFonts w:ascii="Calibri" w:eastAsia="Calibri" w:hAnsi="Calibri" w:cs="Calibri"/>
          <w:color w:val="0432FF"/>
          <w:sz w:val="29"/>
          <w:szCs w:val="29"/>
        </w:rPr>
      </w:pPr>
    </w:p>
    <w:p w14:paraId="65C19D49" w14:textId="77777777" w:rsidR="00D55393" w:rsidRPr="00045586" w:rsidRDefault="000F2C71">
      <w:pPr>
        <w:pStyle w:val="Default"/>
        <w:rPr>
          <w:rFonts w:ascii="Calibri" w:eastAsia="Calibri" w:hAnsi="Calibri" w:cs="Calibri"/>
        </w:rPr>
      </w:pPr>
      <w:r w:rsidRPr="00045586">
        <w:rPr>
          <w:rFonts w:ascii="Calibri" w:hAnsi="Calibri"/>
        </w:rPr>
        <w:t xml:space="preserve">This report is based upon the analytics work of the Citibank Citicards site performed in recent months and one year prior by iQuanti. Analytics data is quantitative and informs us </w:t>
      </w:r>
      <w:r w:rsidRPr="00045586">
        <w:rPr>
          <w:rFonts w:ascii="Calibri" w:hAnsi="Calibri"/>
          <w:i/>
          <w:iCs/>
        </w:rPr>
        <w:t xml:space="preserve">what </w:t>
      </w:r>
      <w:r w:rsidRPr="00045586">
        <w:rPr>
          <w:rFonts w:ascii="Calibri" w:hAnsi="Calibri"/>
        </w:rPr>
        <w:t xml:space="preserve">is happening on a site in terms of click behaviors; a qualitative analysis based on UX heuristics is necessary to determine </w:t>
      </w:r>
      <w:r w:rsidRPr="00045586">
        <w:rPr>
          <w:rFonts w:ascii="Calibri" w:hAnsi="Calibri"/>
          <w:i/>
          <w:iCs/>
        </w:rPr>
        <w:t>why</w:t>
      </w:r>
      <w:r w:rsidRPr="00045586">
        <w:rPr>
          <w:rFonts w:ascii="Calibri" w:hAnsi="Calibri"/>
        </w:rPr>
        <w:t xml:space="preserve"> these behaviors are taking place. This document is a summary of suggested qualitative explanations for the click behaviors supported by the quantitative data. It also includes a competitive analysis and recommendations for design improvements.</w:t>
      </w:r>
    </w:p>
    <w:p w14:paraId="4FBBD95A" w14:textId="77777777" w:rsidR="00D55393" w:rsidRDefault="00D55393">
      <w:pPr>
        <w:pStyle w:val="Default"/>
        <w:rPr>
          <w:rFonts w:ascii="Calibri" w:eastAsia="Calibri" w:hAnsi="Calibri" w:cs="Calibri"/>
          <w:color w:val="12BF0D"/>
          <w:sz w:val="29"/>
          <w:szCs w:val="29"/>
        </w:rPr>
      </w:pPr>
    </w:p>
    <w:p w14:paraId="748E37BF" w14:textId="77777777" w:rsidR="00D55393" w:rsidRDefault="000F2C71">
      <w:pPr>
        <w:pStyle w:val="Default"/>
        <w:rPr>
          <w:rFonts w:ascii="Calibri" w:eastAsia="Calibri" w:hAnsi="Calibri" w:cs="Calibri"/>
          <w:sz w:val="31"/>
          <w:szCs w:val="31"/>
        </w:rPr>
      </w:pPr>
      <w:r>
        <w:rPr>
          <w:rFonts w:ascii="Calibri" w:hAnsi="Calibri"/>
          <w:sz w:val="31"/>
          <w:szCs w:val="31"/>
        </w:rPr>
        <w:t xml:space="preserve">Key Findings </w:t>
      </w:r>
    </w:p>
    <w:p w14:paraId="0EFD835D" w14:textId="77777777" w:rsidR="00D55393" w:rsidRDefault="00D55393">
      <w:pPr>
        <w:pStyle w:val="Default"/>
        <w:rPr>
          <w:rFonts w:ascii="Calibri" w:eastAsia="Calibri" w:hAnsi="Calibri" w:cs="Calibri"/>
          <w:sz w:val="24"/>
          <w:szCs w:val="24"/>
        </w:rPr>
      </w:pPr>
    </w:p>
    <w:p w14:paraId="2EA54CB2" w14:textId="1DA9DD61" w:rsidR="00D55393" w:rsidRPr="00045586" w:rsidRDefault="000F2C71">
      <w:pPr>
        <w:pStyle w:val="Default"/>
        <w:rPr>
          <w:rFonts w:ascii="Calibri" w:eastAsia="Calibri" w:hAnsi="Calibri" w:cs="Calibri"/>
        </w:rPr>
      </w:pPr>
      <w:r w:rsidRPr="00045586">
        <w:rPr>
          <w:rFonts w:ascii="Calibri" w:hAnsi="Calibri"/>
        </w:rPr>
        <w:t xml:space="preserve">In some cases the findings below are based on first impressions and best practices </w:t>
      </w:r>
      <w:r w:rsidR="006E6D0A">
        <w:rPr>
          <w:rFonts w:ascii="Calibri" w:hAnsi="Calibri"/>
        </w:rPr>
        <w:t>that are then correlated with</w:t>
      </w:r>
      <w:r w:rsidRPr="00045586">
        <w:rPr>
          <w:rFonts w:ascii="Calibri" w:hAnsi="Calibri"/>
        </w:rPr>
        <w:t xml:space="preserve"> quantitative data </w:t>
      </w:r>
      <w:r w:rsidR="006E6D0A">
        <w:rPr>
          <w:rFonts w:ascii="Calibri" w:hAnsi="Calibri"/>
        </w:rPr>
        <w:t>findings</w:t>
      </w:r>
      <w:r w:rsidRPr="00045586">
        <w:rPr>
          <w:rFonts w:ascii="Calibri" w:hAnsi="Calibri"/>
        </w:rPr>
        <w:t xml:space="preserve">, and in other cases the </w:t>
      </w:r>
      <w:r w:rsidRPr="00045586">
        <w:rPr>
          <w:rFonts w:ascii="Calibri" w:hAnsi="Calibri"/>
          <w:lang w:val="it-IT"/>
        </w:rPr>
        <w:t>qualitative conclusions</w:t>
      </w:r>
      <w:r w:rsidRPr="00045586">
        <w:rPr>
          <w:rFonts w:ascii="Calibri" w:hAnsi="Calibri"/>
        </w:rPr>
        <w:t xml:space="preserve"> are derived more directly from the quantitative </w:t>
      </w:r>
      <w:r w:rsidR="006E6D0A">
        <w:rPr>
          <w:rFonts w:ascii="Calibri" w:hAnsi="Calibri"/>
        </w:rPr>
        <w:t>analytics themselves</w:t>
      </w:r>
      <w:r w:rsidRPr="00045586">
        <w:rPr>
          <w:rFonts w:ascii="Calibri" w:hAnsi="Calibri"/>
        </w:rPr>
        <w:t xml:space="preserve">. </w:t>
      </w:r>
    </w:p>
    <w:p w14:paraId="167C0E33" w14:textId="77777777" w:rsidR="00D55393" w:rsidRDefault="00D55393">
      <w:pPr>
        <w:pStyle w:val="Default"/>
        <w:rPr>
          <w:rFonts w:ascii="Calibri" w:eastAsia="Calibri" w:hAnsi="Calibri" w:cs="Calibri"/>
          <w:sz w:val="24"/>
          <w:szCs w:val="24"/>
        </w:rPr>
      </w:pPr>
    </w:p>
    <w:p w14:paraId="30398395" w14:textId="07D9DF9E" w:rsidR="00D55393" w:rsidRDefault="000F2C71">
      <w:pPr>
        <w:pStyle w:val="Default"/>
        <w:rPr>
          <w:rFonts w:ascii="Georgia" w:eastAsia="Georgia" w:hAnsi="Georgia" w:cs="Georgia"/>
          <w:b/>
          <w:bCs/>
          <w:sz w:val="26"/>
          <w:szCs w:val="26"/>
        </w:rPr>
      </w:pPr>
      <w:r>
        <w:rPr>
          <w:rFonts w:ascii="Georgia" w:hAnsi="Georgia"/>
          <w:b/>
          <w:bCs/>
          <w:sz w:val="26"/>
          <w:szCs w:val="26"/>
        </w:rPr>
        <w:t xml:space="preserve">1) First impression: the Credit Cards Home </w:t>
      </w:r>
      <w:r w:rsidR="006E6D0A">
        <w:rPr>
          <w:rFonts w:ascii="Georgia" w:hAnsi="Georgia"/>
          <w:b/>
          <w:bCs/>
          <w:sz w:val="26"/>
          <w:szCs w:val="26"/>
        </w:rPr>
        <w:t>p</w:t>
      </w:r>
      <w:r>
        <w:rPr>
          <w:rFonts w:ascii="Georgia" w:hAnsi="Georgia"/>
          <w:b/>
          <w:bCs/>
          <w:sz w:val="26"/>
          <w:szCs w:val="26"/>
        </w:rPr>
        <w:t>age lacks boldness, a human touch, and a clear path forward. It’s also not very scannable.</w:t>
      </w:r>
    </w:p>
    <w:p w14:paraId="2979C8CA" w14:textId="77777777" w:rsidR="00D55393" w:rsidRDefault="00D55393">
      <w:pPr>
        <w:pStyle w:val="Default"/>
        <w:rPr>
          <w:rFonts w:ascii="Calibri" w:eastAsia="Calibri" w:hAnsi="Calibri" w:cs="Calibri"/>
          <w:b/>
          <w:bCs/>
          <w:sz w:val="24"/>
          <w:szCs w:val="24"/>
        </w:rPr>
      </w:pPr>
    </w:p>
    <w:p w14:paraId="4018C92C" w14:textId="0960002B" w:rsidR="00D55393" w:rsidRPr="00045586" w:rsidRDefault="000F2C71">
      <w:pPr>
        <w:pStyle w:val="Default"/>
        <w:rPr>
          <w:rFonts w:ascii="Calibri" w:eastAsia="Calibri" w:hAnsi="Calibri" w:cs="Calibri"/>
        </w:rPr>
      </w:pPr>
      <w:r w:rsidRPr="00045586">
        <w:rPr>
          <w:rFonts w:ascii="Calibri" w:hAnsi="Calibri"/>
        </w:rPr>
        <w:t xml:space="preserve">While uncluttered, the </w:t>
      </w:r>
      <w:r w:rsidR="006E6D0A">
        <w:rPr>
          <w:rFonts w:ascii="Calibri" w:hAnsi="Calibri"/>
        </w:rPr>
        <w:t>Credit Cards</w:t>
      </w:r>
      <w:r w:rsidRPr="00045586">
        <w:rPr>
          <w:rFonts w:ascii="Calibri" w:hAnsi="Calibri"/>
        </w:rPr>
        <w:t xml:space="preserve"> </w:t>
      </w:r>
      <w:r w:rsidR="006E6D0A">
        <w:rPr>
          <w:rFonts w:ascii="Calibri" w:hAnsi="Calibri"/>
        </w:rPr>
        <w:t>H</w:t>
      </w:r>
      <w:r w:rsidRPr="00045586">
        <w:rPr>
          <w:rFonts w:ascii="Calibri" w:hAnsi="Calibri"/>
        </w:rPr>
        <w:t xml:space="preserve">ome page appears </w:t>
      </w:r>
      <w:r w:rsidR="00F6698E">
        <w:rPr>
          <w:rFonts w:ascii="Calibri" w:hAnsi="Calibri"/>
        </w:rPr>
        <w:t xml:space="preserve">more </w:t>
      </w:r>
      <w:r w:rsidRPr="00045586">
        <w:rPr>
          <w:rFonts w:ascii="Calibri" w:hAnsi="Calibri"/>
        </w:rPr>
        <w:t xml:space="preserve">like what is expected on the “inside” of a banking site—that is, the account interaction experience, after becoming a customer. In other words, it </w:t>
      </w:r>
      <w:r w:rsidRPr="00045586">
        <w:rPr>
          <w:rFonts w:ascii="Calibri" w:hAnsi="Calibri"/>
        </w:rPr>
        <w:lastRenderedPageBreak/>
        <w:t xml:space="preserve">feels transactional, rather than like an invitation to consider a well-crafted offering with clear CTA’s. There are no eye-catching visuals, no quick summary or easy browsing of what’s on offer, and it </w:t>
      </w:r>
      <w:r w:rsidR="006E6D0A">
        <w:rPr>
          <w:rFonts w:ascii="Calibri" w:hAnsi="Calibri"/>
        </w:rPr>
        <w:t xml:space="preserve">lacks </w:t>
      </w:r>
      <w:r w:rsidR="00F6698E">
        <w:rPr>
          <w:rFonts w:ascii="Calibri" w:hAnsi="Calibri"/>
        </w:rPr>
        <w:t xml:space="preserve">bold </w:t>
      </w:r>
      <w:r w:rsidR="006E6D0A">
        <w:rPr>
          <w:rFonts w:ascii="Calibri" w:hAnsi="Calibri"/>
        </w:rPr>
        <w:t>verbiage</w:t>
      </w:r>
      <w:r w:rsidR="00F6698E">
        <w:rPr>
          <w:rFonts w:ascii="Calibri" w:hAnsi="Calibri"/>
        </w:rPr>
        <w:t xml:space="preserve"> as well</w:t>
      </w:r>
      <w:r w:rsidRPr="00045586">
        <w:rPr>
          <w:rFonts w:ascii="Calibri" w:hAnsi="Calibri"/>
        </w:rPr>
        <w:t xml:space="preserve">. The number of navigation options are also a bit overwhelming, and the wide variety of visual treatments for them adds to the confusion. </w:t>
      </w:r>
    </w:p>
    <w:p w14:paraId="11EA6405" w14:textId="77777777" w:rsidR="00D55393" w:rsidRPr="00045586" w:rsidRDefault="00D55393">
      <w:pPr>
        <w:pStyle w:val="Default"/>
        <w:rPr>
          <w:rFonts w:ascii="Calibri" w:eastAsia="Calibri" w:hAnsi="Calibri" w:cs="Calibri"/>
        </w:rPr>
      </w:pPr>
    </w:p>
    <w:p w14:paraId="680BCEC8" w14:textId="410D6C71" w:rsidR="00D55393" w:rsidRPr="00045586" w:rsidRDefault="000F2C71" w:rsidP="00CF0E66">
      <w:pPr>
        <w:pStyle w:val="Default"/>
        <w:rPr>
          <w:rFonts w:ascii="Calibri" w:eastAsia="Calibri" w:hAnsi="Calibri" w:cs="Calibri"/>
        </w:rPr>
      </w:pPr>
      <w:r w:rsidRPr="00045586">
        <w:rPr>
          <w:rFonts w:ascii="Calibri" w:hAnsi="Calibri"/>
          <w:i/>
          <w:iCs/>
        </w:rPr>
        <w:t>Quantitative insights that correlate:</w:t>
      </w:r>
      <w:r w:rsidRPr="00045586">
        <w:rPr>
          <w:rFonts w:ascii="Calibri" w:hAnsi="Calibri"/>
        </w:rPr>
        <w:t xml:space="preserve"> Users’ most common paths through the site to conversions (application submissions) are not always the areas emphasized on the </w:t>
      </w:r>
      <w:r w:rsidR="00F6698E">
        <w:rPr>
          <w:rFonts w:ascii="Calibri" w:hAnsi="Calibri"/>
        </w:rPr>
        <w:t xml:space="preserve">Credit Cards </w:t>
      </w:r>
      <w:r w:rsidRPr="00045586">
        <w:rPr>
          <w:rFonts w:ascii="Calibri" w:hAnsi="Calibri"/>
        </w:rPr>
        <w:t xml:space="preserve">Home </w:t>
      </w:r>
      <w:r w:rsidR="00310E24">
        <w:rPr>
          <w:rFonts w:ascii="Calibri" w:hAnsi="Calibri"/>
        </w:rPr>
        <w:t>p</w:t>
      </w:r>
      <w:r w:rsidRPr="00045586">
        <w:rPr>
          <w:rFonts w:ascii="Calibri" w:hAnsi="Calibri"/>
        </w:rPr>
        <w:t>age currently, implying that users are having to be “pioneers” (</w:t>
      </w:r>
      <w:r w:rsidR="00310E24">
        <w:rPr>
          <w:rFonts w:ascii="Calibri" w:hAnsi="Calibri"/>
        </w:rPr>
        <w:t xml:space="preserve">wander and dig for information) to get to what </w:t>
      </w:r>
      <w:r w:rsidRPr="00045586">
        <w:rPr>
          <w:rFonts w:ascii="Calibri" w:hAnsi="Calibri"/>
        </w:rPr>
        <w:t xml:space="preserve">they most need. For example, the most common pages clicked after the home page for converters are: </w:t>
      </w:r>
      <w:r w:rsidRPr="00045586">
        <w:rPr>
          <w:rFonts w:ascii="Arial Unicode MS" w:hAnsi="Arial Unicode MS"/>
        </w:rPr>
        <w:br/>
      </w:r>
    </w:p>
    <w:p w14:paraId="2808CCFD" w14:textId="77777777" w:rsidR="00D55393" w:rsidRPr="00045586" w:rsidRDefault="000F2C71" w:rsidP="00CF0E66">
      <w:pPr>
        <w:pStyle w:val="Default"/>
        <w:numPr>
          <w:ilvl w:val="3"/>
          <w:numId w:val="2"/>
        </w:numPr>
        <w:ind w:left="180"/>
        <w:rPr>
          <w:rFonts w:ascii="Calibri" w:hAnsi="Calibri"/>
        </w:rPr>
      </w:pPr>
      <w:r w:rsidRPr="00045586">
        <w:rPr>
          <w:rFonts w:ascii="Calibri" w:hAnsi="Calibri"/>
        </w:rPr>
        <w:t>View All Credit Cards (VAC)</w:t>
      </w:r>
    </w:p>
    <w:p w14:paraId="74ACC2D3" w14:textId="77777777" w:rsidR="00D55393" w:rsidRPr="00045586" w:rsidRDefault="000F2C71" w:rsidP="00CF0E66">
      <w:pPr>
        <w:pStyle w:val="Default"/>
        <w:numPr>
          <w:ilvl w:val="3"/>
          <w:numId w:val="2"/>
        </w:numPr>
        <w:ind w:left="180"/>
        <w:rPr>
          <w:rFonts w:ascii="Calibri" w:hAnsi="Calibri"/>
        </w:rPr>
      </w:pPr>
      <w:r w:rsidRPr="00045586">
        <w:rPr>
          <w:rFonts w:ascii="Calibri" w:hAnsi="Calibri"/>
        </w:rPr>
        <w:t xml:space="preserve">Most Popular Credit Cards (MPCC); and </w:t>
      </w:r>
    </w:p>
    <w:p w14:paraId="3D8F7FEA" w14:textId="6FEDFC65" w:rsidR="00CF0E66" w:rsidRPr="00CF0E66" w:rsidRDefault="00310E24" w:rsidP="00CF0E66">
      <w:pPr>
        <w:pStyle w:val="Default"/>
        <w:numPr>
          <w:ilvl w:val="3"/>
          <w:numId w:val="2"/>
        </w:numPr>
        <w:ind w:left="180" w:hanging="171"/>
        <w:rPr>
          <w:rFonts w:ascii="Calibri" w:hAnsi="Calibri"/>
          <w:sz w:val="24"/>
          <w:szCs w:val="24"/>
        </w:rPr>
      </w:pPr>
      <w:r>
        <w:rPr>
          <w:rFonts w:ascii="Calibri" w:hAnsi="Calibri"/>
        </w:rPr>
        <w:t>Pre</w:t>
      </w:r>
      <w:r w:rsidR="000F2C71" w:rsidRPr="00045586">
        <w:rPr>
          <w:rFonts w:ascii="Calibri" w:hAnsi="Calibri"/>
        </w:rPr>
        <w:t>qualify</w:t>
      </w:r>
    </w:p>
    <w:p w14:paraId="396193F1" w14:textId="60BB68C9" w:rsidR="00CF0E66" w:rsidRDefault="000F2C71" w:rsidP="00CF0E66">
      <w:pPr>
        <w:pStyle w:val="Default"/>
        <w:rPr>
          <w:rFonts w:ascii="Calibri" w:hAnsi="Calibri"/>
        </w:rPr>
      </w:pPr>
      <w:r w:rsidRPr="00045586">
        <w:rPr>
          <w:rFonts w:ascii="Arial Unicode MS" w:hAnsi="Arial Unicode MS"/>
        </w:rPr>
        <w:br/>
      </w:r>
      <w:r w:rsidR="00310E24">
        <w:rPr>
          <w:rFonts w:ascii="Calibri" w:hAnsi="Calibri"/>
        </w:rPr>
        <w:t>VAC and Pre</w:t>
      </w:r>
      <w:r w:rsidRPr="00045586">
        <w:rPr>
          <w:rFonts w:ascii="Calibri" w:hAnsi="Calibri"/>
        </w:rPr>
        <w:t>qualify are featured in the rotating banner/ hero, but the hero has had very low click rates in the past (no recent data on this)</w:t>
      </w:r>
      <w:r w:rsidR="00310E24">
        <w:rPr>
          <w:rFonts w:ascii="Calibri" w:hAnsi="Calibri"/>
        </w:rPr>
        <w:t>.</w:t>
      </w:r>
      <w:r w:rsidRPr="00045586">
        <w:rPr>
          <w:rFonts w:ascii="Calibri" w:hAnsi="Calibri"/>
        </w:rPr>
        <w:t xml:space="preserve"> MPCC appears to only be accessible via a rather large, difficult to find submenu (it’s hidden under the “Credit</w:t>
      </w:r>
      <w:r>
        <w:rPr>
          <w:rFonts w:ascii="Calibri" w:hAnsi="Calibri"/>
          <w:sz w:val="24"/>
          <w:szCs w:val="24"/>
        </w:rPr>
        <w:t xml:space="preserve"> </w:t>
      </w:r>
      <w:r w:rsidRPr="00045586">
        <w:rPr>
          <w:rFonts w:ascii="Calibri" w:hAnsi="Calibri"/>
        </w:rPr>
        <w:t xml:space="preserve">Cards” submenu, </w:t>
      </w:r>
      <w:r w:rsidR="00310E24">
        <w:rPr>
          <w:rFonts w:ascii="Calibri" w:hAnsi="Calibri"/>
        </w:rPr>
        <w:t xml:space="preserve">an element which is </w:t>
      </w:r>
      <w:r w:rsidRPr="00045586">
        <w:rPr>
          <w:rFonts w:ascii="Calibri" w:hAnsi="Calibri"/>
        </w:rPr>
        <w:t xml:space="preserve">already highlighted/ selected upon page landing) </w:t>
      </w:r>
      <w:r w:rsidR="00310E24">
        <w:rPr>
          <w:rFonts w:ascii="Calibri" w:hAnsi="Calibri"/>
        </w:rPr>
        <w:t>and</w:t>
      </w:r>
      <w:r w:rsidRPr="00045586">
        <w:rPr>
          <w:rFonts w:ascii="Calibri" w:hAnsi="Calibri"/>
        </w:rPr>
        <w:t xml:space="preserve"> is hard to scan due to the large number of text link options</w:t>
      </w:r>
      <w:r w:rsidR="00F6698E">
        <w:rPr>
          <w:rFonts w:ascii="Calibri" w:hAnsi="Calibri"/>
        </w:rPr>
        <w:t xml:space="preserve"> that have</w:t>
      </w:r>
      <w:r w:rsidRPr="00045586">
        <w:rPr>
          <w:rFonts w:ascii="Calibri" w:hAnsi="Calibri"/>
        </w:rPr>
        <w:t xml:space="preserve"> little organization or hierarchy:</w:t>
      </w:r>
    </w:p>
    <w:p w14:paraId="57034348" w14:textId="73F87158" w:rsidR="00CF0E66" w:rsidRPr="006B6D2D" w:rsidRDefault="00CF0E66" w:rsidP="00CF0E66">
      <w:pPr>
        <w:pStyle w:val="Default"/>
        <w:rPr>
          <w:rFonts w:ascii="Calibri" w:hAnsi="Calibri"/>
          <w:sz w:val="24"/>
          <w:szCs w:val="24"/>
        </w:rPr>
      </w:pPr>
      <w:r>
        <w:rPr>
          <w:rFonts w:ascii="Calibri" w:eastAsia="Calibri" w:hAnsi="Calibri" w:cs="Calibri"/>
          <w:noProof/>
          <w:sz w:val="24"/>
          <w:szCs w:val="24"/>
        </w:rPr>
        <mc:AlternateContent>
          <mc:Choice Requires="wpg">
            <w:drawing>
              <wp:anchor distT="152400" distB="152400" distL="152400" distR="152400" simplePos="0" relativeHeight="251700224" behindDoc="0" locked="0" layoutInCell="1" allowOverlap="1" wp14:anchorId="2FDBD96A" wp14:editId="1BFB97C6">
                <wp:simplePos x="0" y="0"/>
                <wp:positionH relativeFrom="margin">
                  <wp:posOffset>0</wp:posOffset>
                </wp:positionH>
                <wp:positionV relativeFrom="line">
                  <wp:posOffset>338455</wp:posOffset>
                </wp:positionV>
                <wp:extent cx="5574030" cy="4196715"/>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5574030" cy="4196715"/>
                          <a:chOff x="0" y="0"/>
                          <a:chExt cx="5574385" cy="4197313"/>
                        </a:xfrm>
                      </wpg:grpSpPr>
                      <pic:pic xmlns:pic="http://schemas.openxmlformats.org/drawingml/2006/picture">
                        <pic:nvPicPr>
                          <pic:cNvPr id="1073741826" name="citiCCmenu.jpeg"/>
                          <pic:cNvPicPr>
                            <a:picLocks noChangeAspect="1"/>
                          </pic:cNvPicPr>
                        </pic:nvPicPr>
                        <pic:blipFill>
                          <a:blip r:embed="rId7">
                            <a:extLst/>
                          </a:blip>
                          <a:stretch>
                            <a:fillRect/>
                          </a:stretch>
                        </pic:blipFill>
                        <pic:spPr>
                          <a:xfrm>
                            <a:off x="0" y="0"/>
                            <a:ext cx="5574386" cy="4197314"/>
                          </a:xfrm>
                          <a:prstGeom prst="rect">
                            <a:avLst/>
                          </a:prstGeom>
                          <a:ln w="12700" cap="flat">
                            <a:noFill/>
                            <a:miter lim="400000"/>
                          </a:ln>
                          <a:effectLst/>
                        </pic:spPr>
                      </pic:pic>
                      <wps:wsp>
                        <wps:cNvPr id="1073741827" name="Shape 1073741827"/>
                        <wps:cNvSpPr/>
                        <wps:spPr>
                          <a:xfrm>
                            <a:off x="191099" y="2552982"/>
                            <a:ext cx="1350800" cy="265813"/>
                          </a:xfrm>
                          <a:prstGeom prst="ellipse">
                            <a:avLst/>
                          </a:prstGeom>
                          <a:noFill/>
                          <a:ln w="25400" cap="flat">
                            <a:solidFill>
                              <a:schemeClr val="accent5">
                                <a:hueOff val="-82419"/>
                                <a:satOff val="-9513"/>
                                <a:lumOff val="-16343"/>
                              </a:schemeClr>
                            </a:solidFill>
                            <a:prstDash val="solid"/>
                            <a:miter lim="400000"/>
                          </a:ln>
                          <a:effectLst/>
                        </wps:spPr>
                        <wps:bodyPr/>
                      </wps:wsp>
                    </wpg:wgp>
                  </a:graphicData>
                </a:graphic>
              </wp:anchor>
            </w:drawing>
          </mc:Choice>
          <mc:Fallback>
            <w:pict>
              <v:group w14:anchorId="72E23658" id="officeArt object" o:spid="_x0000_s1026" style="position:absolute;margin-left:0;margin-top:26.65pt;width:438.9pt;height:330.45pt;z-index:251700224;mso-wrap-distance-left:12pt;mso-wrap-distance-top:12pt;mso-wrap-distance-right:12pt;mso-wrap-distance-bottom:12pt;mso-position-horizontal-relative:margin;mso-position-vertical-relative:line" coordsize="5574385,419731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&#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u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&#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itiCCmenu.jpeg" o:spid="_x0000_s1027" type="#_x0000_t75" style="position:absolute;width:5574386;height:41973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t&#10;n37HAAAA4wAAAA8AAABkcnMvZG93bnJldi54bWxET0tLw0AQvgv+h2UEb3a3sTQhdluKDyhIQFO9&#10;D9kxCWZnQ3Zs4793BcHjfO/Z7GY/qBNNsQ9sYbkwoIib4HpuLbwdn24KUFGQHQ6BycI3RdhtLy82&#10;WLpw5lc61dKqFMKxRAudyFhqHZuOPMZFGIkT9xEmj5LOqdVuwnMK94POjFlrjz2nhg5Huu+o+ay/&#10;vAWpVtm70PPLsQqH4vEhr/amrqy9vpr3d6CEZvkX/7kPLs03+W2+WhbZGn5/SgDo7Q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4tn37HAAAA4wAAAA8AAAAAAAAAAAAAAAAA&#10;nAIAAGRycy9kb3ducmV2LnhtbFBLBQYAAAAABAAEAPcAAACQAwAAAAA=&#10;" strokeweight="1pt">
                  <v:stroke miterlimit="4"/>
                  <v:imagedata r:id="rId8" o:title=""/>
                  <v:path arrowok="t"/>
                </v:shape>
                <v:oval id="Shape 1073741827" o:spid="_x0000_s1028" style="position:absolute;left:191099;top:2552982;width:1350800;height:2658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M0OygAA&#10;AOMAAAAPAAAAZHJzL2Rvd25yZXYueG1sRE9La8JAEL4L/Q/LFHrT3aSPSOoqVSgVwUNtUXqbZqdJ&#10;aHY2ZLcm/nu3IHic7z2zxWAbcaTO1441JBMFgrhwpuZSw+fH63gKwgdkg41j0nAiD4v5zWiGuXE9&#10;v9NxF0oRQ9jnqKEKoc2l9EVFFv3EtcSR+3GdxRDPrpSmwz6G20amSj1JizXHhgpbWlVU/O7+rIY0&#10;U/vHTR8O9uv7kDT1fvm2XS21vrsdXp5BBBrCVXxxr02cr7L77CGZphn8/xQBkPMz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8QzNDsoAAADjAAAADwAAAAAAAAAAAAAAAACXAgAA&#10;ZHJzL2Rvd25yZXYueG1sUEsFBgAAAAAEAAQA9QAAAI4DAAAAAA==&#10;" filled="f" strokecolor="#ff644e [3208]" strokeweight="2pt">
                  <v:stroke miterlimit="4" joinstyle="miter"/>
                </v:oval>
                <w10:wrap type="topAndBottom" anchorx="margin" anchory="line"/>
              </v:group>
            </w:pict>
          </mc:Fallback>
        </mc:AlternateContent>
      </w:r>
    </w:p>
    <w:p w14:paraId="01E31968" w14:textId="281875BE" w:rsidR="00CF0E66" w:rsidRDefault="00CF0E66">
      <w:pPr>
        <w:pStyle w:val="Default"/>
        <w:rPr>
          <w:rFonts w:ascii="Calibri" w:hAnsi="Calibri"/>
        </w:rPr>
      </w:pPr>
    </w:p>
    <w:p w14:paraId="1E8AAC16" w14:textId="60DFC4BD" w:rsidR="00D55393" w:rsidRPr="00045586" w:rsidRDefault="000F2C71">
      <w:pPr>
        <w:pStyle w:val="Default"/>
        <w:rPr>
          <w:rFonts w:ascii="Calibri" w:eastAsia="Calibri" w:hAnsi="Calibri" w:cs="Calibri"/>
        </w:rPr>
      </w:pPr>
      <w:r w:rsidRPr="00045586">
        <w:rPr>
          <w:rFonts w:ascii="Calibri" w:hAnsi="Calibri"/>
        </w:rPr>
        <w:t>Rotating hero areas are typically difficult to fully read and interact with due to the screen motion and timing out. The messaging in the Citicards hero is also uninspiring (for example, “Citicards just for you” is non-descriptive), and there are no human faces or lifestyle visuals that naturally attract a user’s eye.</w:t>
      </w:r>
    </w:p>
    <w:p w14:paraId="48F87E2A" w14:textId="52B6BE78" w:rsidR="00D55393" w:rsidRPr="00045586" w:rsidRDefault="00D55393">
      <w:pPr>
        <w:pStyle w:val="Default"/>
        <w:rPr>
          <w:rFonts w:ascii="Calibri" w:eastAsia="Calibri" w:hAnsi="Calibri" w:cs="Calibri"/>
        </w:rPr>
      </w:pPr>
    </w:p>
    <w:p w14:paraId="000CF79D" w14:textId="38B892C1" w:rsidR="00D55393" w:rsidRPr="00045586" w:rsidRDefault="000F2C71">
      <w:pPr>
        <w:pStyle w:val="Default"/>
        <w:rPr>
          <w:rFonts w:ascii="Calibri" w:eastAsia="Calibri" w:hAnsi="Calibri" w:cs="Calibri"/>
        </w:rPr>
      </w:pPr>
      <w:r w:rsidRPr="00045586">
        <w:rPr>
          <w:rFonts w:ascii="Calibri" w:hAnsi="Calibri"/>
        </w:rPr>
        <w:t>VAC as a global nav option is difficult to identify (it looks more like a page label than a link/ button), and Pre-qualify is a tiny link beneath the browser fold.</w:t>
      </w:r>
    </w:p>
    <w:p w14:paraId="0C83FA29" w14:textId="77777777" w:rsidR="00D55393" w:rsidRPr="00045586" w:rsidRDefault="00D55393">
      <w:pPr>
        <w:pStyle w:val="Default"/>
        <w:rPr>
          <w:rFonts w:ascii="Calibri" w:eastAsia="Calibri" w:hAnsi="Calibri" w:cs="Calibri"/>
        </w:rPr>
      </w:pPr>
    </w:p>
    <w:p w14:paraId="3E20AC3F" w14:textId="77777777" w:rsidR="00D55393" w:rsidRDefault="000F2C71">
      <w:pPr>
        <w:pStyle w:val="Default"/>
        <w:rPr>
          <w:rFonts w:ascii="Calibri" w:eastAsia="Calibri" w:hAnsi="Calibri" w:cs="Calibri"/>
          <w:sz w:val="24"/>
          <w:szCs w:val="24"/>
        </w:rPr>
      </w:pPr>
      <w:r w:rsidRPr="00045586">
        <w:rPr>
          <w:rFonts w:ascii="Calibri" w:hAnsi="Calibri"/>
        </w:rPr>
        <w:t>This variety of visual treatments of clickable items on the Credit Cards Home page creates a dissonant experience where the user can’t be sure what to click, and perhaps not even what is clickable:</w:t>
      </w:r>
      <w:r w:rsidR="00045586" w:rsidRPr="00045586">
        <w:rPr>
          <w:rFonts w:ascii="Calibri" w:eastAsia="Calibri" w:hAnsi="Calibri" w:cs="Calibri"/>
          <w:noProof/>
          <w:sz w:val="24"/>
          <w:szCs w:val="24"/>
        </w:rPr>
        <w:t xml:space="preserve"> </w:t>
      </w:r>
    </w:p>
    <w:p w14:paraId="067CBA9C" w14:textId="77777777" w:rsidR="00D55393" w:rsidRDefault="00D55393">
      <w:pPr>
        <w:pStyle w:val="Default"/>
        <w:rPr>
          <w:rFonts w:ascii="Calibri" w:eastAsia="Calibri" w:hAnsi="Calibri" w:cs="Calibri"/>
          <w:sz w:val="24"/>
          <w:szCs w:val="24"/>
        </w:rPr>
      </w:pPr>
    </w:p>
    <w:p w14:paraId="7A0FAC23" w14:textId="04C1C49F" w:rsidR="00D55393" w:rsidRDefault="00CF0E66">
      <w:pPr>
        <w:pStyle w:val="Default"/>
        <w:rPr>
          <w:rFonts w:ascii="Calibri" w:eastAsia="Calibri" w:hAnsi="Calibri" w:cs="Calibri"/>
          <w:sz w:val="24"/>
          <w:szCs w:val="24"/>
        </w:rPr>
      </w:pPr>
      <w:r>
        <w:rPr>
          <w:rFonts w:ascii="Calibri" w:eastAsia="Calibri" w:hAnsi="Calibri" w:cs="Calibri"/>
          <w:noProof/>
          <w:sz w:val="24"/>
          <w:szCs w:val="24"/>
        </w:rPr>
        <w:drawing>
          <wp:anchor distT="152400" distB="152400" distL="152400" distR="152400" simplePos="0" relativeHeight="251679744" behindDoc="0" locked="0" layoutInCell="1" allowOverlap="1" wp14:anchorId="0083E8F9" wp14:editId="46413945">
            <wp:simplePos x="0" y="0"/>
            <wp:positionH relativeFrom="margin">
              <wp:posOffset>50800</wp:posOffset>
            </wp:positionH>
            <wp:positionV relativeFrom="line">
              <wp:posOffset>54610</wp:posOffset>
            </wp:positionV>
            <wp:extent cx="1402715" cy="35496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itiLogo.png"/>
                    <pic:cNvPicPr>
                      <a:picLocks noChangeAspect="1"/>
                    </pic:cNvPicPr>
                  </pic:nvPicPr>
                  <pic:blipFill>
                    <a:blip r:embed="rId9">
                      <a:extLst/>
                    </a:blip>
                    <a:stretch>
                      <a:fillRect/>
                    </a:stretch>
                  </pic:blipFill>
                  <pic:spPr>
                    <a:xfrm>
                      <a:off x="0" y="0"/>
                      <a:ext cx="1402715" cy="354965"/>
                    </a:xfrm>
                    <a:prstGeom prst="rect">
                      <a:avLst/>
                    </a:prstGeom>
                    <a:ln w="12700" cap="flat">
                      <a:noFill/>
                      <a:miter lim="400000"/>
                    </a:ln>
                    <a:effectLst/>
                  </pic:spPr>
                </pic:pic>
              </a:graphicData>
            </a:graphic>
          </wp:anchor>
        </w:drawing>
      </w:r>
      <w:r w:rsidR="00045586">
        <w:rPr>
          <w:rFonts w:ascii="Calibri" w:eastAsia="Calibri" w:hAnsi="Calibri" w:cs="Calibri"/>
          <w:noProof/>
          <w:sz w:val="24"/>
          <w:szCs w:val="24"/>
        </w:rPr>
        <w:drawing>
          <wp:anchor distT="152400" distB="152400" distL="152400" distR="152400" simplePos="0" relativeHeight="251681792" behindDoc="0" locked="0" layoutInCell="1" allowOverlap="1" wp14:anchorId="4CAC4A38" wp14:editId="18A0BCAA">
            <wp:simplePos x="0" y="0"/>
            <wp:positionH relativeFrom="margin">
              <wp:posOffset>1537970</wp:posOffset>
            </wp:positionH>
            <wp:positionV relativeFrom="line">
              <wp:posOffset>46990</wp:posOffset>
            </wp:positionV>
            <wp:extent cx="3680460" cy="281305"/>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iti_pulldowns.png"/>
                    <pic:cNvPicPr>
                      <a:picLocks noChangeAspect="1"/>
                    </pic:cNvPicPr>
                  </pic:nvPicPr>
                  <pic:blipFill>
                    <a:blip r:embed="rId10">
                      <a:extLst/>
                    </a:blip>
                    <a:stretch>
                      <a:fillRect/>
                    </a:stretch>
                  </pic:blipFill>
                  <pic:spPr>
                    <a:xfrm>
                      <a:off x="0" y="0"/>
                      <a:ext cx="3680460" cy="281305"/>
                    </a:xfrm>
                    <a:prstGeom prst="rect">
                      <a:avLst/>
                    </a:prstGeom>
                    <a:ln w="12700" cap="flat">
                      <a:noFill/>
                      <a:miter lim="400000"/>
                    </a:ln>
                    <a:effectLst/>
                  </pic:spPr>
                </pic:pic>
              </a:graphicData>
            </a:graphic>
          </wp:anchor>
        </w:drawing>
      </w:r>
    </w:p>
    <w:p w14:paraId="464BC721" w14:textId="3B29B3AD" w:rsidR="00D55393" w:rsidRDefault="00D55393">
      <w:pPr>
        <w:pStyle w:val="Default"/>
        <w:rPr>
          <w:rFonts w:ascii="Calibri" w:eastAsia="Calibri" w:hAnsi="Calibri" w:cs="Calibri"/>
          <w:sz w:val="24"/>
          <w:szCs w:val="24"/>
        </w:rPr>
      </w:pPr>
    </w:p>
    <w:p w14:paraId="6423261C" w14:textId="5D868D39" w:rsidR="00D55393" w:rsidRDefault="00CF0E66">
      <w:pPr>
        <w:pStyle w:val="Default"/>
        <w:rPr>
          <w:rFonts w:ascii="Calibri" w:eastAsia="Calibri" w:hAnsi="Calibri" w:cs="Calibri"/>
          <w:sz w:val="24"/>
          <w:szCs w:val="24"/>
        </w:rPr>
      </w:pPr>
      <w:r>
        <w:rPr>
          <w:rFonts w:ascii="Calibri" w:eastAsia="Calibri" w:hAnsi="Calibri" w:cs="Calibri"/>
          <w:noProof/>
          <w:sz w:val="24"/>
          <w:szCs w:val="24"/>
        </w:rPr>
        <w:drawing>
          <wp:anchor distT="152400" distB="152400" distL="152400" distR="152400" simplePos="0" relativeHeight="251666432" behindDoc="0" locked="0" layoutInCell="1" allowOverlap="1" wp14:anchorId="6A8FC912" wp14:editId="24E3360B">
            <wp:simplePos x="0" y="0"/>
            <wp:positionH relativeFrom="margin">
              <wp:posOffset>1533525</wp:posOffset>
            </wp:positionH>
            <wp:positionV relativeFrom="line">
              <wp:posOffset>136525</wp:posOffset>
            </wp:positionV>
            <wp:extent cx="1710690" cy="24511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iti_VAC.png"/>
                    <pic:cNvPicPr>
                      <a:picLocks noChangeAspect="1"/>
                    </pic:cNvPicPr>
                  </pic:nvPicPr>
                  <pic:blipFill>
                    <a:blip r:embed="rId11">
                      <a:extLst/>
                    </a:blip>
                    <a:stretch>
                      <a:fillRect/>
                    </a:stretch>
                  </pic:blipFill>
                  <pic:spPr>
                    <a:xfrm>
                      <a:off x="0" y="0"/>
                      <a:ext cx="1710690" cy="245110"/>
                    </a:xfrm>
                    <a:prstGeom prst="rect">
                      <a:avLst/>
                    </a:prstGeom>
                    <a:ln w="12700" cap="flat">
                      <a:noFill/>
                      <a:miter lim="400000"/>
                    </a:ln>
                    <a:effectLst/>
                  </pic:spPr>
                </pic:pic>
              </a:graphicData>
            </a:graphic>
          </wp:anchor>
        </w:drawing>
      </w:r>
      <w:r w:rsidR="000910E6">
        <w:rPr>
          <w:rFonts w:ascii="Calibri" w:eastAsia="Calibri" w:hAnsi="Calibri" w:cs="Calibri"/>
          <w:noProof/>
          <w:sz w:val="24"/>
          <w:szCs w:val="24"/>
        </w:rPr>
        <w:drawing>
          <wp:anchor distT="152400" distB="152400" distL="152400" distR="152400" simplePos="0" relativeHeight="251664384" behindDoc="0" locked="0" layoutInCell="1" allowOverlap="1" wp14:anchorId="760FA0AD" wp14:editId="6DC7B382">
            <wp:simplePos x="0" y="0"/>
            <wp:positionH relativeFrom="margin">
              <wp:posOffset>4512310</wp:posOffset>
            </wp:positionH>
            <wp:positionV relativeFrom="line">
              <wp:posOffset>123190</wp:posOffset>
            </wp:positionV>
            <wp:extent cx="910590" cy="146050"/>
            <wp:effectExtent l="0" t="0" r="3810" b="635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ActivateCard_citi.png"/>
                    <pic:cNvPicPr>
                      <a:picLocks noChangeAspect="1"/>
                    </pic:cNvPicPr>
                  </pic:nvPicPr>
                  <pic:blipFill>
                    <a:blip r:embed="rId12">
                      <a:extLst/>
                    </a:blip>
                    <a:stretch>
                      <a:fillRect/>
                    </a:stretch>
                  </pic:blipFill>
                  <pic:spPr>
                    <a:xfrm>
                      <a:off x="0" y="0"/>
                      <a:ext cx="910590" cy="146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45586">
        <w:rPr>
          <w:rFonts w:ascii="Calibri" w:eastAsia="Calibri" w:hAnsi="Calibri" w:cs="Calibri"/>
          <w:noProof/>
          <w:sz w:val="24"/>
          <w:szCs w:val="24"/>
        </w:rPr>
        <w:drawing>
          <wp:anchor distT="152400" distB="152400" distL="152400" distR="152400" simplePos="0" relativeHeight="251663360" behindDoc="0" locked="0" layoutInCell="1" allowOverlap="1" wp14:anchorId="7BE5ADFB" wp14:editId="0DE4AAE3">
            <wp:simplePos x="0" y="0"/>
            <wp:positionH relativeFrom="margin">
              <wp:posOffset>3249930</wp:posOffset>
            </wp:positionH>
            <wp:positionV relativeFrom="line">
              <wp:posOffset>127000</wp:posOffset>
            </wp:positionV>
            <wp:extent cx="1205230" cy="224155"/>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earch_Citi.png"/>
                    <pic:cNvPicPr>
                      <a:picLocks noChangeAspect="1"/>
                    </pic:cNvPicPr>
                  </pic:nvPicPr>
                  <pic:blipFill>
                    <a:blip r:embed="rId13">
                      <a:extLst/>
                    </a:blip>
                    <a:stretch>
                      <a:fillRect/>
                    </a:stretch>
                  </pic:blipFill>
                  <pic:spPr>
                    <a:xfrm>
                      <a:off x="0" y="0"/>
                      <a:ext cx="1205230" cy="224155"/>
                    </a:xfrm>
                    <a:prstGeom prst="rect">
                      <a:avLst/>
                    </a:prstGeom>
                    <a:ln w="12700" cap="flat">
                      <a:noFill/>
                      <a:miter lim="400000"/>
                    </a:ln>
                    <a:effectLst/>
                  </pic:spPr>
                </pic:pic>
              </a:graphicData>
            </a:graphic>
          </wp:anchor>
        </w:drawing>
      </w:r>
      <w:r w:rsidR="00045586">
        <w:rPr>
          <w:rFonts w:ascii="Calibri" w:eastAsia="Calibri" w:hAnsi="Calibri" w:cs="Calibri"/>
          <w:noProof/>
          <w:sz w:val="24"/>
          <w:szCs w:val="24"/>
        </w:rPr>
        <w:drawing>
          <wp:anchor distT="152400" distB="152400" distL="152400" distR="152400" simplePos="0" relativeHeight="251662336" behindDoc="0" locked="0" layoutInCell="1" allowOverlap="1" wp14:anchorId="0D5C2828" wp14:editId="237D3B22">
            <wp:simplePos x="0" y="0"/>
            <wp:positionH relativeFrom="margin">
              <wp:posOffset>53975</wp:posOffset>
            </wp:positionH>
            <wp:positionV relativeFrom="line">
              <wp:posOffset>132715</wp:posOffset>
            </wp:positionV>
            <wp:extent cx="1402715" cy="31813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iti_learnmore_button.png"/>
                    <pic:cNvPicPr>
                      <a:picLocks noChangeAspect="1"/>
                    </pic:cNvPicPr>
                  </pic:nvPicPr>
                  <pic:blipFill>
                    <a:blip r:embed="rId14">
                      <a:extLst/>
                    </a:blip>
                    <a:stretch>
                      <a:fillRect/>
                    </a:stretch>
                  </pic:blipFill>
                  <pic:spPr>
                    <a:xfrm>
                      <a:off x="0" y="0"/>
                      <a:ext cx="1402715" cy="318135"/>
                    </a:xfrm>
                    <a:prstGeom prst="rect">
                      <a:avLst/>
                    </a:prstGeom>
                    <a:ln w="12700" cap="flat">
                      <a:noFill/>
                      <a:miter lim="400000"/>
                    </a:ln>
                    <a:effectLst/>
                  </pic:spPr>
                </pic:pic>
              </a:graphicData>
            </a:graphic>
          </wp:anchor>
        </w:drawing>
      </w:r>
      <w:r w:rsidR="00045586">
        <w:rPr>
          <w:rFonts w:ascii="Calibri" w:eastAsia="Calibri" w:hAnsi="Calibri" w:cs="Calibri"/>
          <w:noProof/>
          <w:sz w:val="24"/>
          <w:szCs w:val="24"/>
        </w:rPr>
        <w:drawing>
          <wp:anchor distT="152400" distB="152400" distL="152400" distR="152400" simplePos="0" relativeHeight="251667456" behindDoc="0" locked="0" layoutInCell="1" allowOverlap="1" wp14:anchorId="16524E76" wp14:editId="6E98C6CD">
            <wp:simplePos x="0" y="0"/>
            <wp:positionH relativeFrom="margin">
              <wp:posOffset>50800</wp:posOffset>
            </wp:positionH>
            <wp:positionV relativeFrom="line">
              <wp:posOffset>473710</wp:posOffset>
            </wp:positionV>
            <wp:extent cx="5943600" cy="22161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iti_sub.png"/>
                    <pic:cNvPicPr>
                      <a:picLocks noChangeAspect="1"/>
                    </pic:cNvPicPr>
                  </pic:nvPicPr>
                  <pic:blipFill>
                    <a:blip r:embed="rId15">
                      <a:extLst/>
                    </a:blip>
                    <a:stretch>
                      <a:fillRect/>
                    </a:stretch>
                  </pic:blipFill>
                  <pic:spPr>
                    <a:xfrm>
                      <a:off x="0" y="0"/>
                      <a:ext cx="5943600" cy="221615"/>
                    </a:xfrm>
                    <a:prstGeom prst="rect">
                      <a:avLst/>
                    </a:prstGeom>
                    <a:ln w="12700" cap="flat">
                      <a:noFill/>
                      <a:miter lim="400000"/>
                    </a:ln>
                    <a:effectLst/>
                  </pic:spPr>
                </pic:pic>
              </a:graphicData>
            </a:graphic>
          </wp:anchor>
        </w:drawing>
      </w:r>
    </w:p>
    <w:p w14:paraId="3379FA4E" w14:textId="77777777" w:rsidR="00D55393" w:rsidRDefault="00D55393">
      <w:pPr>
        <w:pStyle w:val="Default"/>
        <w:rPr>
          <w:rFonts w:ascii="Calibri" w:eastAsia="Calibri" w:hAnsi="Calibri" w:cs="Calibri"/>
          <w:sz w:val="24"/>
          <w:szCs w:val="24"/>
        </w:rPr>
      </w:pPr>
    </w:p>
    <w:p w14:paraId="69845F05" w14:textId="43AA9C92" w:rsidR="00D55393" w:rsidRDefault="000F2C71">
      <w:pPr>
        <w:pStyle w:val="Default"/>
        <w:rPr>
          <w:rFonts w:ascii="Calibri" w:hAnsi="Calibri"/>
        </w:rPr>
      </w:pPr>
      <w:r w:rsidRPr="00045586">
        <w:rPr>
          <w:rFonts w:ascii="Calibri" w:hAnsi="Calibri"/>
        </w:rPr>
        <w:t xml:space="preserve">As </w:t>
      </w:r>
      <w:r w:rsidR="00045586" w:rsidRPr="00045586">
        <w:rPr>
          <w:rFonts w:ascii="Calibri" w:hAnsi="Calibri"/>
        </w:rPr>
        <w:t>detailed</w:t>
      </w:r>
      <w:r w:rsidRPr="00045586">
        <w:rPr>
          <w:rFonts w:ascii="Calibri" w:hAnsi="Calibri"/>
        </w:rPr>
        <w:t xml:space="preserve"> in a previous </w:t>
      </w:r>
      <w:r w:rsidR="00F6698E">
        <w:rPr>
          <w:rFonts w:ascii="Calibri" w:hAnsi="Calibri"/>
        </w:rPr>
        <w:t xml:space="preserve">analytics </w:t>
      </w:r>
      <w:r w:rsidRPr="00045586">
        <w:rPr>
          <w:rFonts w:ascii="Calibri" w:hAnsi="Calibri"/>
        </w:rPr>
        <w:t>analysis, the image combining the Citi brand with “Credit Cards” in the top left does not incorporate intuitive click behavior, as most users expect a brand logo to link back to the default brand Home page</w:t>
      </w:r>
      <w:r w:rsidR="00BD7235">
        <w:rPr>
          <w:rFonts w:ascii="Calibri" w:hAnsi="Calibri"/>
        </w:rPr>
        <w:t>. I</w:t>
      </w:r>
      <w:r w:rsidRPr="00045586">
        <w:rPr>
          <w:rFonts w:ascii="Calibri" w:hAnsi="Calibri"/>
        </w:rPr>
        <w:t xml:space="preserve">n this case, the Citi brand is only clickable in conjunction with “Credit Cards,” and just refreshes the Credit Card landing page. </w:t>
      </w:r>
      <w:r w:rsidR="00085948">
        <w:rPr>
          <w:rFonts w:ascii="Calibri" w:hAnsi="Calibri"/>
        </w:rPr>
        <w:t xml:space="preserve">Multiple refreshes were detected in one of the analytics reports. </w:t>
      </w:r>
    </w:p>
    <w:p w14:paraId="163E371C" w14:textId="77777777" w:rsidR="00D55393" w:rsidRDefault="00D55393">
      <w:pPr>
        <w:pStyle w:val="Default"/>
        <w:rPr>
          <w:rFonts w:ascii="Calibri" w:eastAsia="Calibri" w:hAnsi="Calibri" w:cs="Calibri"/>
          <w:sz w:val="24"/>
          <w:szCs w:val="24"/>
        </w:rPr>
      </w:pPr>
    </w:p>
    <w:p w14:paraId="6BD4DD0C" w14:textId="2B292331" w:rsidR="00D55393" w:rsidRPr="00045586" w:rsidRDefault="000F2C71">
      <w:pPr>
        <w:pStyle w:val="Default"/>
        <w:rPr>
          <w:rFonts w:ascii="Calibri" w:eastAsia="Calibri" w:hAnsi="Calibri" w:cs="Calibri"/>
        </w:rPr>
      </w:pPr>
      <w:r w:rsidRPr="00045586">
        <w:rPr>
          <w:rFonts w:ascii="Calibri" w:hAnsi="Calibri"/>
        </w:rPr>
        <w:t xml:space="preserve">Finally, the Select Card Category, Search Cards, and Compare Cards navigation options have an intuitive click affordance (the pulldown triangle) and placement on the page where users’ eyesight naturally </w:t>
      </w:r>
      <w:r w:rsidR="00446D0D">
        <w:rPr>
          <w:rFonts w:ascii="Calibri" w:hAnsi="Calibri"/>
        </w:rPr>
        <w:t>lands</w:t>
      </w:r>
      <w:r w:rsidRPr="00045586">
        <w:rPr>
          <w:rFonts w:ascii="Calibri" w:hAnsi="Calibri"/>
        </w:rPr>
        <w:t xml:space="preserve">, but these functions and labels aren’t necessarily intuitive themselves, and have proven to have a low click rate. It’s unlikely that users would know what to search on within the Citicards offering at this stage, nor which category to choose—and hiding the functionality under these options makes the choices here even less inviting. Comparison (Compare Cards) is also something that typically isn’t done at the beginning of a browsing experience. All of these points are supported by the low click rates of these nav items. </w:t>
      </w:r>
    </w:p>
    <w:p w14:paraId="6031182F" w14:textId="77777777" w:rsidR="00D55393" w:rsidRDefault="00D55393">
      <w:pPr>
        <w:pStyle w:val="Default"/>
        <w:rPr>
          <w:rFonts w:ascii="Calibri" w:eastAsia="Calibri" w:hAnsi="Calibri" w:cs="Calibri"/>
        </w:rPr>
      </w:pPr>
    </w:p>
    <w:p w14:paraId="0519A4F4" w14:textId="3593434A" w:rsidR="00F6698E" w:rsidRPr="006B6D2D" w:rsidRDefault="00F6698E" w:rsidP="00F6698E">
      <w:pPr>
        <w:pStyle w:val="Default"/>
        <w:spacing w:after="25"/>
        <w:rPr>
          <w:rFonts w:ascii="Calibri" w:hAnsi="Calibri"/>
          <w:bCs/>
        </w:rPr>
      </w:pPr>
      <w:r>
        <w:rPr>
          <w:rFonts w:ascii="Calibri" w:hAnsi="Calibri"/>
          <w:bCs/>
        </w:rPr>
        <w:t>Note</w:t>
      </w:r>
      <w:r w:rsidRPr="00F6698E">
        <w:rPr>
          <w:rFonts w:ascii="Calibri" w:hAnsi="Calibri"/>
          <w:bCs/>
        </w:rPr>
        <w:t xml:space="preserve"> that loading important pages in a separate tab/ window seems like a fix for the problem of not creating good global nav, and the lack of </w:t>
      </w:r>
      <w:r w:rsidR="00904305">
        <w:rPr>
          <w:rFonts w:ascii="Calibri" w:hAnsi="Calibri"/>
          <w:bCs/>
        </w:rPr>
        <w:t xml:space="preserve">an active </w:t>
      </w:r>
      <w:r w:rsidRPr="00F6698E">
        <w:rPr>
          <w:rFonts w:ascii="Calibri" w:hAnsi="Calibri"/>
          <w:bCs/>
        </w:rPr>
        <w:t xml:space="preserve">back button to return Home may not meet user expectations (users typically rely heavily on Back button navigation, and this has been </w:t>
      </w:r>
      <w:r>
        <w:rPr>
          <w:rFonts w:ascii="Calibri" w:hAnsi="Calibri"/>
          <w:bCs/>
        </w:rPr>
        <w:t>shown</w:t>
      </w:r>
      <w:r w:rsidRPr="00F6698E">
        <w:rPr>
          <w:rFonts w:ascii="Calibri" w:hAnsi="Calibri"/>
          <w:bCs/>
        </w:rPr>
        <w:t xml:space="preserve"> in the analytics data).</w:t>
      </w:r>
    </w:p>
    <w:p w14:paraId="4A95EE87" w14:textId="77777777" w:rsidR="00D55393" w:rsidRDefault="00D55393">
      <w:pPr>
        <w:pStyle w:val="Default"/>
        <w:rPr>
          <w:rFonts w:ascii="Calibri" w:eastAsia="Calibri" w:hAnsi="Calibri" w:cs="Calibri"/>
          <w:sz w:val="24"/>
          <w:szCs w:val="24"/>
        </w:rPr>
      </w:pPr>
    </w:p>
    <w:p w14:paraId="74EC86D5" w14:textId="0A766BD0" w:rsidR="00D55393" w:rsidRDefault="000F2C71">
      <w:pPr>
        <w:pStyle w:val="Default"/>
        <w:rPr>
          <w:rFonts w:ascii="Georgia" w:eastAsia="Georgia" w:hAnsi="Georgia" w:cs="Georgia"/>
          <w:b/>
          <w:bCs/>
          <w:sz w:val="26"/>
          <w:szCs w:val="26"/>
        </w:rPr>
      </w:pPr>
      <w:r>
        <w:rPr>
          <w:rFonts w:ascii="Georgia" w:hAnsi="Georgia"/>
          <w:b/>
          <w:bCs/>
          <w:sz w:val="26"/>
          <w:szCs w:val="26"/>
        </w:rPr>
        <w:t>2)</w:t>
      </w:r>
      <w:r>
        <w:rPr>
          <w:rFonts w:ascii="Georgia" w:hAnsi="Georgia"/>
          <w:sz w:val="26"/>
          <w:szCs w:val="26"/>
        </w:rPr>
        <w:t xml:space="preserve"> </w:t>
      </w:r>
      <w:r>
        <w:rPr>
          <w:rFonts w:ascii="Georgia" w:hAnsi="Georgia"/>
          <w:b/>
          <w:bCs/>
          <w:sz w:val="26"/>
          <w:szCs w:val="26"/>
        </w:rPr>
        <w:t xml:space="preserve">The popularity of </w:t>
      </w:r>
      <w:r w:rsidR="00085948">
        <w:rPr>
          <w:rFonts w:ascii="Georgia" w:hAnsi="Georgia"/>
          <w:b/>
          <w:bCs/>
          <w:sz w:val="26"/>
          <w:szCs w:val="26"/>
        </w:rPr>
        <w:t xml:space="preserve">the </w:t>
      </w:r>
      <w:r>
        <w:rPr>
          <w:rFonts w:ascii="Georgia" w:hAnsi="Georgia"/>
          <w:b/>
          <w:bCs/>
          <w:sz w:val="26"/>
          <w:szCs w:val="26"/>
        </w:rPr>
        <w:t>View All Cards and Most Popular Cards pages implies that users find value in checking out all or most options that Citibank offers; this path needs to be made prominent and easy.</w:t>
      </w:r>
    </w:p>
    <w:p w14:paraId="30FD98C2" w14:textId="77777777" w:rsidR="00D55393" w:rsidRDefault="00D55393">
      <w:pPr>
        <w:pStyle w:val="Default"/>
        <w:rPr>
          <w:rFonts w:ascii="Georgia" w:eastAsia="Georgia" w:hAnsi="Georgia" w:cs="Georgia"/>
          <w:b/>
          <w:bCs/>
          <w:sz w:val="26"/>
          <w:szCs w:val="26"/>
        </w:rPr>
      </w:pPr>
    </w:p>
    <w:p w14:paraId="0BDA1C3A" w14:textId="60893A28" w:rsidR="00D55393" w:rsidRDefault="000F2C71">
      <w:pPr>
        <w:pStyle w:val="Default"/>
        <w:spacing w:after="25"/>
        <w:rPr>
          <w:rFonts w:ascii="Calibri" w:hAnsi="Calibri"/>
        </w:rPr>
      </w:pPr>
      <w:r w:rsidRPr="00045586">
        <w:rPr>
          <w:rFonts w:ascii="Calibri" w:hAnsi="Calibri"/>
        </w:rPr>
        <w:t>The majority of users arrive to the Cit</w:t>
      </w:r>
      <w:r w:rsidR="00446D0D">
        <w:rPr>
          <w:rFonts w:ascii="Calibri" w:hAnsi="Calibri"/>
        </w:rPr>
        <w:t xml:space="preserve">i Cards site via natural search, for instance, by </w:t>
      </w:r>
      <w:r w:rsidR="00BD7235">
        <w:rPr>
          <w:rFonts w:ascii="Calibri" w:hAnsi="Calibri"/>
        </w:rPr>
        <w:t>typing “Citicards.</w:t>
      </w:r>
      <w:r w:rsidRPr="00045586">
        <w:rPr>
          <w:rFonts w:ascii="Calibri" w:hAnsi="Calibri"/>
        </w:rPr>
        <w:t xml:space="preserve">” </w:t>
      </w:r>
      <w:r w:rsidR="00BD7235">
        <w:rPr>
          <w:rFonts w:ascii="Calibri" w:hAnsi="Calibri"/>
        </w:rPr>
        <w:t>This finding indicates</w:t>
      </w:r>
      <w:r w:rsidRPr="00045586">
        <w:rPr>
          <w:rFonts w:ascii="Calibri" w:hAnsi="Calibri"/>
        </w:rPr>
        <w:t xml:space="preserve"> that </w:t>
      </w:r>
      <w:r w:rsidR="00BD7235">
        <w:rPr>
          <w:rFonts w:ascii="Calibri" w:hAnsi="Calibri"/>
        </w:rPr>
        <w:t>users know and trust</w:t>
      </w:r>
      <w:r w:rsidRPr="00045586">
        <w:rPr>
          <w:rFonts w:ascii="Calibri" w:hAnsi="Calibri"/>
        </w:rPr>
        <w:t xml:space="preserve"> the Citibank brand and may be interested in exploring the full offering of cards before making their selection, as they have not narrowed their search to a </w:t>
      </w:r>
      <w:r w:rsidRPr="00045586">
        <w:rPr>
          <w:rFonts w:ascii="Calibri" w:hAnsi="Calibri"/>
        </w:rPr>
        <w:lastRenderedPageBreak/>
        <w:t>certain card</w:t>
      </w:r>
      <w:r w:rsidR="00446D0D">
        <w:rPr>
          <w:rFonts w:ascii="Calibri" w:hAnsi="Calibri"/>
        </w:rPr>
        <w:t xml:space="preserve"> or category</w:t>
      </w:r>
      <w:r w:rsidRPr="00045586">
        <w:rPr>
          <w:rFonts w:ascii="Calibri" w:hAnsi="Calibri"/>
        </w:rPr>
        <w:t xml:space="preserve">. The Most Popular Cards navigation choice may indicate that popularity implies </w:t>
      </w:r>
      <w:r w:rsidR="00BD7235">
        <w:rPr>
          <w:rFonts w:ascii="Calibri" w:hAnsi="Calibri"/>
        </w:rPr>
        <w:t xml:space="preserve">even more </w:t>
      </w:r>
      <w:r w:rsidRPr="00045586">
        <w:rPr>
          <w:rFonts w:ascii="Calibri" w:hAnsi="Calibri"/>
        </w:rPr>
        <w:t xml:space="preserve">trust, which can be a helpful way of filtering. </w:t>
      </w:r>
    </w:p>
    <w:p w14:paraId="27CE86F1" w14:textId="77777777" w:rsidR="00C65E45" w:rsidRDefault="00C65E45" w:rsidP="00C65E45">
      <w:pPr>
        <w:pStyle w:val="Default"/>
        <w:spacing w:after="25"/>
        <w:rPr>
          <w:rFonts w:ascii="Calibri" w:hAnsi="Calibri"/>
        </w:rPr>
      </w:pPr>
    </w:p>
    <w:p w14:paraId="48F64C30" w14:textId="58198297" w:rsidR="00C65E45" w:rsidRDefault="00085948" w:rsidP="00C65E45">
      <w:pPr>
        <w:pStyle w:val="Default"/>
        <w:spacing w:after="25"/>
        <w:rPr>
          <w:rFonts w:ascii="Calibri" w:hAnsi="Calibri"/>
        </w:rPr>
      </w:pPr>
      <w:r>
        <w:rPr>
          <w:rFonts w:ascii="Calibri" w:hAnsi="Calibri"/>
        </w:rPr>
        <w:t xml:space="preserve">The View All Cards page is </w:t>
      </w:r>
      <w:r w:rsidR="00BD7235">
        <w:rPr>
          <w:rFonts w:ascii="Calibri" w:hAnsi="Calibri"/>
        </w:rPr>
        <w:t>a commonly accessed page</w:t>
      </w:r>
      <w:r>
        <w:rPr>
          <w:rFonts w:ascii="Calibri" w:hAnsi="Calibri"/>
        </w:rPr>
        <w:t xml:space="preserve">, and is often the page users navigate back to, even after viewing the Compare Cards page. For this reason, and because comparison is a secondary activity after the main summary of a full offering is understood, any compare functions should take place from this page, and should be optional. Currently, however, the VAC page is quite long and not all that scannable. </w:t>
      </w:r>
      <w:r w:rsidR="00C65E45" w:rsidRPr="00C65E45">
        <w:rPr>
          <w:rFonts w:ascii="Calibri" w:hAnsi="Calibri"/>
        </w:rPr>
        <w:t xml:space="preserve">In the first analysis, it was found that </w:t>
      </w:r>
      <w:r w:rsidR="00BD7235">
        <w:rPr>
          <w:rFonts w:ascii="Calibri" w:hAnsi="Calibri"/>
        </w:rPr>
        <w:t>40%</w:t>
      </w:r>
      <w:r w:rsidR="00C65E45" w:rsidRPr="00C65E45">
        <w:rPr>
          <w:rFonts w:ascii="Calibri" w:hAnsi="Calibri"/>
        </w:rPr>
        <w:t xml:space="preserve"> of users either exit or go back to Home from here.</w:t>
      </w:r>
      <w:r w:rsidR="00C65E45">
        <w:rPr>
          <w:rFonts w:ascii="Calibri" w:hAnsi="Calibri"/>
        </w:rPr>
        <w:t xml:space="preserve"> Better design can serve user expectations and help drive users to the Product Details Pages (PDP) for cards from here, or directly to the application. </w:t>
      </w:r>
    </w:p>
    <w:p w14:paraId="6D89348A" w14:textId="77777777" w:rsidR="00904305" w:rsidRDefault="00904305" w:rsidP="00C65E45">
      <w:pPr>
        <w:pStyle w:val="Default"/>
        <w:spacing w:after="25"/>
        <w:rPr>
          <w:rFonts w:ascii="Calibri" w:eastAsia="Calibri" w:hAnsi="Calibri" w:cs="Calibri"/>
          <w:sz w:val="28"/>
          <w:szCs w:val="28"/>
        </w:rPr>
      </w:pPr>
    </w:p>
    <w:p w14:paraId="7E20078D" w14:textId="780817D0" w:rsidR="006C6915" w:rsidRPr="00045586" w:rsidRDefault="000F2C71" w:rsidP="006C6915">
      <w:pPr>
        <w:pStyle w:val="Default"/>
        <w:spacing w:after="25"/>
        <w:rPr>
          <w:rFonts w:ascii="Calibri" w:eastAsia="Calibri" w:hAnsi="Calibri" w:cs="Calibri"/>
        </w:rPr>
      </w:pPr>
      <w:r w:rsidRPr="00045586">
        <w:rPr>
          <w:rFonts w:ascii="Calibri" w:hAnsi="Calibri"/>
        </w:rPr>
        <w:t xml:space="preserve">In addition to making the full </w:t>
      </w:r>
      <w:r w:rsidR="00C65E45">
        <w:rPr>
          <w:rFonts w:ascii="Calibri" w:hAnsi="Calibri"/>
        </w:rPr>
        <w:t xml:space="preserve">card </w:t>
      </w:r>
      <w:r w:rsidRPr="00045586">
        <w:rPr>
          <w:rFonts w:ascii="Calibri" w:hAnsi="Calibri"/>
        </w:rPr>
        <w:t>offering prominent on Home Page landing and in the global nav, strategies should be considered for helping users navigate its content without the awkward</w:t>
      </w:r>
      <w:r w:rsidR="00BD7235">
        <w:rPr>
          <w:rFonts w:ascii="Calibri" w:hAnsi="Calibri"/>
        </w:rPr>
        <w:t>ly named</w:t>
      </w:r>
      <w:r w:rsidRPr="00045586">
        <w:rPr>
          <w:rFonts w:ascii="Calibri" w:hAnsi="Calibri"/>
        </w:rPr>
        <w:t xml:space="preserve"> Select Category global nav and other hard-to-find category global nav options that exist currently. </w:t>
      </w:r>
      <w:r w:rsidR="006C6915">
        <w:rPr>
          <w:rFonts w:ascii="Calibri" w:hAnsi="Calibri"/>
        </w:rPr>
        <w:t xml:space="preserve">The following are ways that competitors </w:t>
      </w:r>
      <w:r w:rsidR="004A6FCC">
        <w:rPr>
          <w:rFonts w:ascii="Calibri" w:hAnsi="Calibri"/>
        </w:rPr>
        <w:t>provide options for viewing their card offerings</w:t>
      </w:r>
      <w:r w:rsidR="006C6915">
        <w:rPr>
          <w:rFonts w:ascii="Calibri" w:hAnsi="Calibri"/>
        </w:rPr>
        <w:t xml:space="preserve">. </w:t>
      </w:r>
    </w:p>
    <w:p w14:paraId="58A53147" w14:textId="317C06DD" w:rsidR="00D55393" w:rsidRPr="00045586" w:rsidRDefault="00D55393">
      <w:pPr>
        <w:pStyle w:val="Default"/>
        <w:spacing w:after="25"/>
        <w:rPr>
          <w:rFonts w:ascii="Calibri" w:eastAsia="Calibri" w:hAnsi="Calibri" w:cs="Calibri"/>
        </w:rPr>
      </w:pPr>
    </w:p>
    <w:p w14:paraId="54606348" w14:textId="77777777" w:rsidR="00D55393" w:rsidRDefault="00D55393">
      <w:pPr>
        <w:pStyle w:val="Default"/>
        <w:spacing w:after="25"/>
        <w:rPr>
          <w:rFonts w:ascii="Calibri" w:eastAsia="Calibri" w:hAnsi="Calibri" w:cs="Calibri"/>
          <w:sz w:val="24"/>
          <w:szCs w:val="24"/>
        </w:rPr>
      </w:pPr>
    </w:p>
    <w:p w14:paraId="10CDAFFA" w14:textId="5FB545E3" w:rsidR="00D55393" w:rsidRDefault="000F2C71">
      <w:pPr>
        <w:pStyle w:val="Default"/>
        <w:spacing w:after="25"/>
        <w:rPr>
          <w:rFonts w:ascii="Calibri" w:hAnsi="Calibri"/>
          <w:sz w:val="24"/>
          <w:szCs w:val="24"/>
        </w:rPr>
      </w:pPr>
      <w:r>
        <w:rPr>
          <w:rFonts w:ascii="Calibri" w:hAnsi="Calibri"/>
          <w:sz w:val="24"/>
          <w:szCs w:val="24"/>
        </w:rPr>
        <w:t>A</w:t>
      </w:r>
      <w:r w:rsidR="00F53F30">
        <w:rPr>
          <w:rFonts w:ascii="Calibri" w:hAnsi="Calibri"/>
          <w:sz w:val="24"/>
          <w:szCs w:val="24"/>
        </w:rPr>
        <w:t>merican Express</w:t>
      </w:r>
    </w:p>
    <w:tbl>
      <w:tblPr>
        <w:tblStyle w:val="TableGrid"/>
        <w:tblW w:w="9589" w:type="dxa"/>
        <w:tblLook w:val="04A0" w:firstRow="1" w:lastRow="0" w:firstColumn="1" w:lastColumn="0" w:noHBand="0" w:noVBand="1"/>
      </w:tblPr>
      <w:tblGrid>
        <w:gridCol w:w="4800"/>
        <w:gridCol w:w="4789"/>
      </w:tblGrid>
      <w:tr w:rsidR="00045586" w14:paraId="1AED335C" w14:textId="77777777" w:rsidTr="00045586">
        <w:trPr>
          <w:trHeight w:val="3311"/>
        </w:trPr>
        <w:tc>
          <w:tcPr>
            <w:tcW w:w="4800" w:type="dxa"/>
          </w:tcPr>
          <w:p w14:paraId="3DE4D619" w14:textId="2D55780B" w:rsidR="00045586" w:rsidRPr="006C6915" w:rsidRDefault="00045586" w:rsidP="004A6FCC">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hAnsi="Calibri"/>
                <w:i/>
                <w:sz w:val="20"/>
                <w:szCs w:val="20"/>
              </w:rPr>
            </w:pPr>
            <w:r w:rsidRPr="006C6915">
              <w:rPr>
                <w:i/>
                <w:noProof/>
                <w:sz w:val="20"/>
                <w:szCs w:val="20"/>
              </w:rPr>
              <w:drawing>
                <wp:anchor distT="152400" distB="152400" distL="152400" distR="152400" simplePos="0" relativeHeight="251685888" behindDoc="0" locked="0" layoutInCell="1" allowOverlap="1" wp14:anchorId="71E8C09C" wp14:editId="3CD7E21D">
                  <wp:simplePos x="0" y="0"/>
                  <wp:positionH relativeFrom="page">
                    <wp:posOffset>46990</wp:posOffset>
                  </wp:positionH>
                  <wp:positionV relativeFrom="page">
                    <wp:posOffset>35560</wp:posOffset>
                  </wp:positionV>
                  <wp:extent cx="2903855" cy="1753235"/>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AMEX_landing.jpeg"/>
                          <pic:cNvPicPr>
                            <a:picLocks noChangeAspect="1"/>
                          </pic:cNvPicPr>
                        </pic:nvPicPr>
                        <pic:blipFill>
                          <a:blip r:embed="rId16">
                            <a:extLst/>
                          </a:blip>
                          <a:stretch>
                            <a:fillRect/>
                          </a:stretch>
                        </pic:blipFill>
                        <pic:spPr>
                          <a:xfrm>
                            <a:off x="0" y="0"/>
                            <a:ext cx="2903855" cy="1753235"/>
                          </a:xfrm>
                          <a:prstGeom prst="rect">
                            <a:avLst/>
                          </a:prstGeom>
                          <a:ln w="12700" cap="flat">
                            <a:noFill/>
                            <a:miter lim="400000"/>
                          </a:ln>
                          <a:effectLst/>
                        </pic:spPr>
                      </pic:pic>
                    </a:graphicData>
                  </a:graphic>
                </wp:anchor>
              </w:drawing>
            </w:r>
            <w:r w:rsidR="006C6915" w:rsidRPr="006C6915">
              <w:rPr>
                <w:rFonts w:ascii="Calibri" w:hAnsi="Calibri"/>
                <w:i/>
                <w:sz w:val="20"/>
                <w:szCs w:val="20"/>
              </w:rPr>
              <w:t xml:space="preserve">The Home page landing features </w:t>
            </w:r>
            <w:r w:rsidR="004A6FCC">
              <w:rPr>
                <w:rFonts w:ascii="Calibri" w:hAnsi="Calibri"/>
                <w:i/>
                <w:sz w:val="20"/>
                <w:szCs w:val="20"/>
              </w:rPr>
              <w:t xml:space="preserve">presumably </w:t>
            </w:r>
            <w:r w:rsidR="006C6915" w:rsidRPr="006C6915">
              <w:rPr>
                <w:rFonts w:ascii="Calibri" w:hAnsi="Calibri"/>
                <w:i/>
                <w:sz w:val="20"/>
                <w:szCs w:val="20"/>
              </w:rPr>
              <w:t>popular cards, with rewards numbers in bol</w:t>
            </w:r>
            <w:r w:rsidR="004A6FCC">
              <w:rPr>
                <w:rFonts w:ascii="Calibri" w:hAnsi="Calibri"/>
                <w:i/>
                <w:sz w:val="20"/>
                <w:szCs w:val="20"/>
              </w:rPr>
              <w:t>d blue</w:t>
            </w:r>
            <w:r w:rsidR="006C6915" w:rsidRPr="006C6915">
              <w:rPr>
                <w:rFonts w:ascii="Calibri" w:hAnsi="Calibri"/>
                <w:i/>
                <w:sz w:val="20"/>
                <w:szCs w:val="20"/>
              </w:rPr>
              <w:t xml:space="preserve"> that </w:t>
            </w:r>
            <w:r w:rsidR="004A6FCC">
              <w:rPr>
                <w:rFonts w:ascii="Calibri" w:hAnsi="Calibri"/>
                <w:i/>
                <w:sz w:val="20"/>
                <w:szCs w:val="20"/>
              </w:rPr>
              <w:t>“pop.</w:t>
            </w:r>
            <w:r w:rsidR="006C6915" w:rsidRPr="006C6915">
              <w:rPr>
                <w:rFonts w:ascii="Calibri" w:hAnsi="Calibri"/>
                <w:i/>
                <w:sz w:val="20"/>
                <w:szCs w:val="20"/>
              </w:rPr>
              <w:t xml:space="preserve">” Above these eye-catching visuals is a navigation bar where the user can filter, browse, or view all cards. Simple, limited navigation choices. </w:t>
            </w:r>
          </w:p>
        </w:tc>
        <w:tc>
          <w:tcPr>
            <w:tcW w:w="4789" w:type="dxa"/>
          </w:tcPr>
          <w:p w14:paraId="0EF6537A" w14:textId="68DF6696" w:rsidR="00045586" w:rsidRPr="006C6915" w:rsidRDefault="00045586" w:rsidP="006C6915">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hAnsi="Calibri"/>
                <w:i/>
                <w:sz w:val="20"/>
                <w:szCs w:val="20"/>
              </w:rPr>
            </w:pPr>
            <w:r w:rsidRPr="006C6915">
              <w:rPr>
                <w:rFonts w:ascii="Calibri" w:eastAsia="Calibri" w:hAnsi="Calibri" w:cs="Calibri"/>
                <w:i/>
                <w:noProof/>
                <w:sz w:val="20"/>
                <w:szCs w:val="20"/>
              </w:rPr>
              <w:drawing>
                <wp:anchor distT="152400" distB="152400" distL="152400" distR="152400" simplePos="0" relativeHeight="251683840" behindDoc="0" locked="0" layoutInCell="1" allowOverlap="1" wp14:anchorId="54B7B6B9" wp14:editId="6E9B288C">
                  <wp:simplePos x="0" y="0"/>
                  <wp:positionH relativeFrom="margin">
                    <wp:posOffset>16510</wp:posOffset>
                  </wp:positionH>
                  <wp:positionV relativeFrom="line">
                    <wp:posOffset>36195</wp:posOffset>
                  </wp:positionV>
                  <wp:extent cx="2832735" cy="170561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AMEX_allcardsfooter.jpeg"/>
                          <pic:cNvPicPr>
                            <a:picLocks noChangeAspect="1"/>
                          </pic:cNvPicPr>
                        </pic:nvPicPr>
                        <pic:blipFill>
                          <a:blip r:embed="rId17">
                            <a:extLst/>
                          </a:blip>
                          <a:stretch>
                            <a:fillRect/>
                          </a:stretch>
                        </pic:blipFill>
                        <pic:spPr>
                          <a:xfrm>
                            <a:off x="0" y="0"/>
                            <a:ext cx="2832735" cy="17056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C6915" w:rsidRPr="006C6915">
              <w:rPr>
                <w:rFonts w:ascii="Calibri" w:hAnsi="Calibri"/>
                <w:i/>
                <w:sz w:val="20"/>
                <w:szCs w:val="20"/>
              </w:rPr>
              <w:t xml:space="preserve">Additionally, AMEX actually lists every card individually toward the bottom of the Home page. </w:t>
            </w:r>
          </w:p>
        </w:tc>
      </w:tr>
    </w:tbl>
    <w:p w14:paraId="1D47B7CC" w14:textId="77777777" w:rsidR="00D55393" w:rsidRDefault="00D55393">
      <w:pPr>
        <w:pStyle w:val="Default"/>
        <w:spacing w:after="25"/>
        <w:rPr>
          <w:rFonts w:ascii="Calibri" w:eastAsia="Calibri" w:hAnsi="Calibri" w:cs="Calibri"/>
          <w:sz w:val="24"/>
          <w:szCs w:val="24"/>
        </w:rPr>
      </w:pPr>
    </w:p>
    <w:p w14:paraId="6362BE30" w14:textId="77777777" w:rsidR="00D55393" w:rsidRDefault="00D55393">
      <w:pPr>
        <w:pStyle w:val="Default"/>
        <w:spacing w:after="25"/>
        <w:rPr>
          <w:rFonts w:ascii="Calibri" w:eastAsia="Calibri" w:hAnsi="Calibri" w:cs="Calibri"/>
          <w:sz w:val="24"/>
          <w:szCs w:val="24"/>
        </w:rPr>
      </w:pPr>
    </w:p>
    <w:p w14:paraId="6837C705" w14:textId="77777777" w:rsidR="00BD7235" w:rsidRDefault="00BD7235">
      <w:pPr>
        <w:rPr>
          <w:rFonts w:ascii="Calibri" w:hAnsi="Calibri" w:cs="Arial Unicode MS"/>
          <w:color w:val="000000"/>
        </w:rPr>
      </w:pPr>
      <w:r>
        <w:rPr>
          <w:rFonts w:ascii="Calibri" w:hAnsi="Calibri"/>
        </w:rPr>
        <w:br w:type="page"/>
      </w:r>
    </w:p>
    <w:p w14:paraId="1BA94426" w14:textId="6986820B" w:rsidR="00045586" w:rsidRDefault="000F2C71">
      <w:pPr>
        <w:pStyle w:val="Default"/>
        <w:spacing w:after="25"/>
        <w:rPr>
          <w:rFonts w:ascii="Calibri" w:hAnsi="Calibri"/>
          <w:sz w:val="24"/>
          <w:szCs w:val="24"/>
        </w:rPr>
      </w:pPr>
      <w:r>
        <w:rPr>
          <w:rFonts w:ascii="Calibri" w:hAnsi="Calibri"/>
          <w:sz w:val="24"/>
          <w:szCs w:val="24"/>
        </w:rPr>
        <w:lastRenderedPageBreak/>
        <w:t>C</w:t>
      </w:r>
      <w:r w:rsidR="00F53F30">
        <w:rPr>
          <w:rFonts w:ascii="Calibri" w:hAnsi="Calibri"/>
          <w:sz w:val="24"/>
          <w:szCs w:val="24"/>
        </w:rPr>
        <w:t>hase</w:t>
      </w:r>
    </w:p>
    <w:tbl>
      <w:tblPr>
        <w:tblStyle w:val="TableGrid"/>
        <w:tblW w:w="0" w:type="auto"/>
        <w:tblLook w:val="04A0" w:firstRow="1" w:lastRow="0" w:firstColumn="1" w:lastColumn="0" w:noHBand="0" w:noVBand="1"/>
      </w:tblPr>
      <w:tblGrid>
        <w:gridCol w:w="4534"/>
        <w:gridCol w:w="4816"/>
      </w:tblGrid>
      <w:tr w:rsidR="00045586" w14:paraId="54620ADD" w14:textId="77777777" w:rsidTr="00BD7235">
        <w:tc>
          <w:tcPr>
            <w:tcW w:w="4534" w:type="dxa"/>
          </w:tcPr>
          <w:p w14:paraId="47A8280B" w14:textId="48B0FDDE" w:rsidR="00045586" w:rsidRPr="00F53F30" w:rsidRDefault="00045586" w:rsidP="00BD7235">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hAnsi="Calibri"/>
                <w:i/>
                <w:sz w:val="20"/>
                <w:szCs w:val="20"/>
              </w:rPr>
            </w:pPr>
            <w:r w:rsidRPr="00F53F30">
              <w:rPr>
                <w:rFonts w:ascii="Calibri" w:hAnsi="Calibri"/>
                <w:i/>
                <w:sz w:val="20"/>
                <w:szCs w:val="20"/>
              </w:rPr>
              <w:drawing>
                <wp:anchor distT="152400" distB="152400" distL="152400" distR="152400" simplePos="0" relativeHeight="251687936" behindDoc="0" locked="0" layoutInCell="1" allowOverlap="1" wp14:anchorId="6EF8D47C" wp14:editId="5AFC8132">
                  <wp:simplePos x="0" y="0"/>
                  <wp:positionH relativeFrom="page">
                    <wp:posOffset>43583</wp:posOffset>
                  </wp:positionH>
                  <wp:positionV relativeFrom="page">
                    <wp:posOffset>589</wp:posOffset>
                  </wp:positionV>
                  <wp:extent cx="2860675" cy="1783715"/>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Chaselanding.jpeg"/>
                          <pic:cNvPicPr>
                            <a:picLocks noChangeAspect="1"/>
                          </pic:cNvPicPr>
                        </pic:nvPicPr>
                        <pic:blipFill>
                          <a:blip r:embed="rId18">
                            <a:extLst/>
                          </a:blip>
                          <a:stretch>
                            <a:fillRect/>
                          </a:stretch>
                        </pic:blipFill>
                        <pic:spPr>
                          <a:xfrm>
                            <a:off x="0" y="0"/>
                            <a:ext cx="2860675" cy="1783715"/>
                          </a:xfrm>
                          <a:prstGeom prst="rect">
                            <a:avLst/>
                          </a:prstGeom>
                          <a:ln w="12700" cap="flat">
                            <a:noFill/>
                            <a:miter lim="400000"/>
                          </a:ln>
                          <a:effectLst/>
                        </pic:spPr>
                      </pic:pic>
                    </a:graphicData>
                  </a:graphic>
                </wp:anchor>
              </w:drawing>
            </w:r>
            <w:r w:rsidR="00F53F30" w:rsidRPr="00F53F30">
              <w:rPr>
                <w:rFonts w:ascii="Calibri" w:hAnsi="Calibri"/>
                <w:i/>
                <w:sz w:val="20"/>
                <w:szCs w:val="20"/>
              </w:rPr>
              <w:t>Chase’s Home page gives users an option to enter the “find a card”</w:t>
            </w:r>
            <w:r w:rsidR="00F53F30">
              <w:rPr>
                <w:rFonts w:ascii="Calibri" w:hAnsi="Calibri"/>
                <w:i/>
                <w:sz w:val="20"/>
                <w:szCs w:val="20"/>
              </w:rPr>
              <w:t xml:space="preserve"> landing page, shown here</w:t>
            </w:r>
            <w:r w:rsidR="00F53F30" w:rsidRPr="00F53F30">
              <w:rPr>
                <w:rFonts w:ascii="Calibri" w:hAnsi="Calibri"/>
                <w:i/>
                <w:sz w:val="20"/>
                <w:szCs w:val="20"/>
              </w:rPr>
              <w:t xml:space="preserve"> (rather than providing a single home page for current card holders too) </w:t>
            </w:r>
            <w:r w:rsidR="00F53F30">
              <w:rPr>
                <w:rFonts w:ascii="Calibri" w:hAnsi="Calibri"/>
                <w:i/>
                <w:sz w:val="20"/>
                <w:szCs w:val="20"/>
              </w:rPr>
              <w:t>and</w:t>
            </w:r>
            <w:r w:rsidR="00F53F30" w:rsidRPr="00F53F30">
              <w:rPr>
                <w:rFonts w:ascii="Calibri" w:hAnsi="Calibri"/>
                <w:i/>
                <w:sz w:val="20"/>
                <w:szCs w:val="20"/>
              </w:rPr>
              <w:t xml:space="preserve"> provides a variet</w:t>
            </w:r>
            <w:r w:rsidR="00BD7235">
              <w:rPr>
                <w:rFonts w:ascii="Calibri" w:hAnsi="Calibri"/>
                <w:i/>
                <w:sz w:val="20"/>
                <w:szCs w:val="20"/>
              </w:rPr>
              <w:t xml:space="preserve">y of filtering options, from a fixed position </w:t>
            </w:r>
            <w:r w:rsidR="00F53F30" w:rsidRPr="00F53F30">
              <w:rPr>
                <w:rFonts w:ascii="Calibri" w:hAnsi="Calibri"/>
                <w:i/>
                <w:sz w:val="20"/>
                <w:szCs w:val="20"/>
              </w:rPr>
              <w:t xml:space="preserve">horizontal </w:t>
            </w:r>
            <w:r w:rsidR="00F53F30">
              <w:rPr>
                <w:rFonts w:ascii="Calibri" w:hAnsi="Calibri"/>
                <w:i/>
                <w:sz w:val="20"/>
                <w:szCs w:val="20"/>
              </w:rPr>
              <w:t xml:space="preserve">category </w:t>
            </w:r>
            <w:r w:rsidR="00F53F30" w:rsidRPr="00F53F30">
              <w:rPr>
                <w:rFonts w:ascii="Calibri" w:hAnsi="Calibri"/>
                <w:i/>
                <w:sz w:val="20"/>
                <w:szCs w:val="20"/>
              </w:rPr>
              <w:t xml:space="preserve">filter bar as the user scrolls down the page, to </w:t>
            </w:r>
            <w:r w:rsidR="00F53F30">
              <w:rPr>
                <w:rFonts w:ascii="Calibri" w:hAnsi="Calibri"/>
                <w:i/>
                <w:sz w:val="20"/>
                <w:szCs w:val="20"/>
              </w:rPr>
              <w:t>an interactive</w:t>
            </w:r>
            <w:r w:rsidR="00F53F30" w:rsidRPr="00F53F30">
              <w:rPr>
                <w:rFonts w:ascii="Calibri" w:hAnsi="Calibri"/>
                <w:i/>
                <w:sz w:val="20"/>
                <w:szCs w:val="20"/>
              </w:rPr>
              <w:t xml:space="preserve"> assistant.</w:t>
            </w:r>
          </w:p>
        </w:tc>
        <w:tc>
          <w:tcPr>
            <w:tcW w:w="4816" w:type="dxa"/>
          </w:tcPr>
          <w:p w14:paraId="1914F75B" w14:textId="52340DAE" w:rsidR="00045586" w:rsidRPr="00F53F30" w:rsidRDefault="00045586" w:rsidP="00F53F30">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hAnsi="Calibri"/>
                <w:i/>
                <w:sz w:val="20"/>
                <w:szCs w:val="20"/>
              </w:rPr>
            </w:pPr>
            <w:r w:rsidRPr="00F53F30">
              <w:rPr>
                <w:rFonts w:ascii="Calibri" w:hAnsi="Calibri"/>
                <w:i/>
                <w:sz w:val="20"/>
                <w:szCs w:val="20"/>
              </w:rPr>
              <w:drawing>
                <wp:anchor distT="152400" distB="152400" distL="152400" distR="152400" simplePos="0" relativeHeight="251670528" behindDoc="0" locked="0" layoutInCell="1" allowOverlap="1" wp14:anchorId="23F54796" wp14:editId="745DD6FB">
                  <wp:simplePos x="0" y="0"/>
                  <wp:positionH relativeFrom="margin">
                    <wp:posOffset>-64863</wp:posOffset>
                  </wp:positionH>
                  <wp:positionV relativeFrom="line">
                    <wp:posOffset>124</wp:posOffset>
                  </wp:positionV>
                  <wp:extent cx="3047576" cy="1851784"/>
                  <wp:effectExtent l="0" t="0" r="635" b="254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hase1stfilter.jpeg"/>
                          <pic:cNvPicPr>
                            <a:picLocks noChangeAspect="1"/>
                          </pic:cNvPicPr>
                        </pic:nvPicPr>
                        <pic:blipFill>
                          <a:blip r:embed="rId19">
                            <a:extLst/>
                          </a:blip>
                          <a:stretch>
                            <a:fillRect/>
                          </a:stretch>
                        </pic:blipFill>
                        <pic:spPr>
                          <a:xfrm>
                            <a:off x="0" y="0"/>
                            <a:ext cx="3047576" cy="185178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53F30" w:rsidRPr="00F53F30">
              <w:rPr>
                <w:rFonts w:ascii="Calibri" w:hAnsi="Calibri"/>
                <w:i/>
                <w:sz w:val="20"/>
                <w:szCs w:val="20"/>
              </w:rPr>
              <w:t xml:space="preserve">The Find Your Card </w:t>
            </w:r>
            <w:r w:rsidR="00F53F30">
              <w:rPr>
                <w:rFonts w:ascii="Calibri" w:hAnsi="Calibri"/>
                <w:i/>
                <w:sz w:val="20"/>
                <w:szCs w:val="20"/>
              </w:rPr>
              <w:t xml:space="preserve">interactive </w:t>
            </w:r>
            <w:r w:rsidR="00F53F30" w:rsidRPr="00F53F30">
              <w:rPr>
                <w:rFonts w:ascii="Calibri" w:hAnsi="Calibri"/>
                <w:i/>
                <w:sz w:val="20"/>
                <w:szCs w:val="20"/>
              </w:rPr>
              <w:t>assistant provides filtering choices</w:t>
            </w:r>
            <w:r w:rsidR="00BD7235">
              <w:rPr>
                <w:rFonts w:ascii="Calibri" w:hAnsi="Calibri"/>
                <w:i/>
                <w:sz w:val="20"/>
                <w:szCs w:val="20"/>
              </w:rPr>
              <w:t>,</w:t>
            </w:r>
            <w:r w:rsidR="00F53F30" w:rsidRPr="00F53F30">
              <w:rPr>
                <w:rFonts w:ascii="Calibri" w:hAnsi="Calibri"/>
                <w:i/>
                <w:sz w:val="20"/>
                <w:szCs w:val="20"/>
              </w:rPr>
              <w:t xml:space="preserve"> one by one</w:t>
            </w:r>
            <w:r w:rsidR="00BD7235">
              <w:rPr>
                <w:rFonts w:ascii="Calibri" w:hAnsi="Calibri"/>
                <w:i/>
                <w:sz w:val="20"/>
                <w:szCs w:val="20"/>
              </w:rPr>
              <w:t>,</w:t>
            </w:r>
            <w:r w:rsidR="00F53F30" w:rsidRPr="00F53F30">
              <w:rPr>
                <w:rFonts w:ascii="Calibri" w:hAnsi="Calibri"/>
                <w:i/>
                <w:sz w:val="20"/>
                <w:szCs w:val="20"/>
              </w:rPr>
              <w:t xml:space="preserve"> at the top of the page, helping users </w:t>
            </w:r>
            <w:r w:rsidR="00F53F30">
              <w:rPr>
                <w:rFonts w:ascii="Calibri" w:hAnsi="Calibri"/>
                <w:i/>
                <w:sz w:val="20"/>
                <w:szCs w:val="20"/>
              </w:rPr>
              <w:t>narrow suitable choices</w:t>
            </w:r>
            <w:r w:rsidR="00F53F30" w:rsidRPr="00F53F30">
              <w:rPr>
                <w:rFonts w:ascii="Calibri" w:hAnsi="Calibri"/>
                <w:i/>
                <w:sz w:val="20"/>
                <w:szCs w:val="20"/>
              </w:rPr>
              <w:t xml:space="preserve"> easily </w:t>
            </w:r>
            <w:r w:rsidR="00F53F30">
              <w:rPr>
                <w:rFonts w:ascii="Calibri" w:hAnsi="Calibri"/>
                <w:i/>
                <w:sz w:val="20"/>
                <w:szCs w:val="20"/>
              </w:rPr>
              <w:t>by answering questions about</w:t>
            </w:r>
            <w:r w:rsidR="00F53F30" w:rsidRPr="00F53F30">
              <w:rPr>
                <w:rFonts w:ascii="Calibri" w:hAnsi="Calibri"/>
                <w:i/>
                <w:sz w:val="20"/>
                <w:szCs w:val="20"/>
              </w:rPr>
              <w:t xml:space="preserve"> </w:t>
            </w:r>
            <w:r w:rsidR="00F53F30">
              <w:rPr>
                <w:rFonts w:ascii="Calibri" w:hAnsi="Calibri"/>
                <w:i/>
                <w:sz w:val="20"/>
                <w:szCs w:val="20"/>
              </w:rPr>
              <w:t>their needs.</w:t>
            </w:r>
            <w:r w:rsidR="00F53F30" w:rsidRPr="00F53F30">
              <w:rPr>
                <w:rFonts w:ascii="Calibri" w:hAnsi="Calibri"/>
                <w:i/>
                <w:sz w:val="20"/>
                <w:szCs w:val="20"/>
              </w:rPr>
              <w:t xml:space="preserve"> </w:t>
            </w:r>
          </w:p>
        </w:tc>
      </w:tr>
    </w:tbl>
    <w:p w14:paraId="43B176FD" w14:textId="77777777" w:rsidR="00904305" w:rsidRDefault="00904305">
      <w:pPr>
        <w:pStyle w:val="Default"/>
        <w:spacing w:after="25"/>
        <w:rPr>
          <w:rFonts w:ascii="Calibri" w:hAnsi="Calibri"/>
          <w:sz w:val="24"/>
          <w:szCs w:val="24"/>
        </w:rPr>
      </w:pPr>
    </w:p>
    <w:p w14:paraId="516F6F94" w14:textId="77777777" w:rsidR="00BD7235" w:rsidRDefault="00BD7235">
      <w:pPr>
        <w:pStyle w:val="Default"/>
        <w:spacing w:after="25"/>
        <w:rPr>
          <w:rFonts w:ascii="Calibri" w:hAnsi="Calibri"/>
          <w:sz w:val="24"/>
          <w:szCs w:val="24"/>
        </w:rPr>
      </w:pPr>
    </w:p>
    <w:p w14:paraId="523FF7B9" w14:textId="5A6D13B8" w:rsidR="00D55393" w:rsidRDefault="000F2C71">
      <w:pPr>
        <w:pStyle w:val="Default"/>
        <w:spacing w:after="25"/>
        <w:rPr>
          <w:rFonts w:ascii="Calibri" w:eastAsia="Calibri" w:hAnsi="Calibri" w:cs="Calibri"/>
          <w:sz w:val="24"/>
          <w:szCs w:val="24"/>
        </w:rPr>
      </w:pPr>
      <w:r>
        <w:rPr>
          <w:rFonts w:ascii="Calibri" w:hAnsi="Calibri"/>
          <w:sz w:val="24"/>
          <w:szCs w:val="24"/>
        </w:rPr>
        <w:t>C</w:t>
      </w:r>
      <w:r w:rsidR="00F53F30">
        <w:rPr>
          <w:rFonts w:ascii="Calibri" w:hAnsi="Calibri"/>
          <w:sz w:val="24"/>
          <w:szCs w:val="24"/>
        </w:rPr>
        <w:t>apitalOne</w:t>
      </w:r>
    </w:p>
    <w:tbl>
      <w:tblPr>
        <w:tblStyle w:val="TableGrid"/>
        <w:tblW w:w="0" w:type="auto"/>
        <w:tblLook w:val="04A0" w:firstRow="1" w:lastRow="0" w:firstColumn="1" w:lastColumn="0" w:noHBand="0" w:noVBand="1"/>
      </w:tblPr>
      <w:tblGrid>
        <w:gridCol w:w="5135"/>
        <w:gridCol w:w="4215"/>
      </w:tblGrid>
      <w:tr w:rsidR="00045586" w14:paraId="1A4FD907" w14:textId="77777777" w:rsidTr="00045586">
        <w:tc>
          <w:tcPr>
            <w:tcW w:w="4675" w:type="dxa"/>
          </w:tcPr>
          <w:p w14:paraId="7B0F64E5" w14:textId="7B49C98A" w:rsidR="00045586" w:rsidRDefault="00045586" w:rsidP="00BD7235">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eastAsia="Calibri" w:hAnsi="Calibri" w:cs="Calibri"/>
                <w:sz w:val="24"/>
                <w:szCs w:val="24"/>
              </w:rPr>
            </w:pPr>
            <w:r w:rsidRPr="00377585">
              <w:rPr>
                <w:rFonts w:ascii="Calibri" w:hAnsi="Calibri"/>
                <w:i/>
                <w:sz w:val="20"/>
                <w:szCs w:val="20"/>
              </w:rPr>
              <w:drawing>
                <wp:anchor distT="152400" distB="152400" distL="152400" distR="152400" simplePos="0" relativeHeight="251672576" behindDoc="0" locked="0" layoutInCell="1" allowOverlap="1" wp14:anchorId="06DC34C6" wp14:editId="4846AD24">
                  <wp:simplePos x="0" y="0"/>
                  <wp:positionH relativeFrom="page">
                    <wp:posOffset>186</wp:posOffset>
                  </wp:positionH>
                  <wp:positionV relativeFrom="page">
                    <wp:posOffset>93</wp:posOffset>
                  </wp:positionV>
                  <wp:extent cx="3437890" cy="1966595"/>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c1_mouseover.jpeg"/>
                          <pic:cNvPicPr>
                            <a:picLocks noChangeAspect="1"/>
                          </pic:cNvPicPr>
                        </pic:nvPicPr>
                        <pic:blipFill rotWithShape="1">
                          <a:blip r:embed="rId20">
                            <a:extLst/>
                          </a:blip>
                          <a:srcRect t="7251" b="-7251"/>
                          <a:stretch/>
                        </pic:blipFill>
                        <pic:spPr bwMode="auto">
                          <a:xfrm>
                            <a:off x="0" y="0"/>
                            <a:ext cx="3437890" cy="196659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585" w:rsidRPr="00377585">
              <w:rPr>
                <w:rFonts w:ascii="Calibri" w:hAnsi="Calibri"/>
                <w:i/>
                <w:sz w:val="20"/>
                <w:szCs w:val="20"/>
              </w:rPr>
              <w:t xml:space="preserve">CapitalOne’s primary credit cards entry point is a </w:t>
            </w:r>
            <w:r w:rsidR="00F53F30" w:rsidRPr="00377585">
              <w:rPr>
                <w:rFonts w:ascii="Calibri" w:hAnsi="Calibri"/>
                <w:i/>
                <w:sz w:val="20"/>
                <w:szCs w:val="20"/>
              </w:rPr>
              <w:t>well-organized menu for navigating card options upon clicking “Credit Cards.</w:t>
            </w:r>
            <w:r w:rsidR="001279A0" w:rsidRPr="00377585">
              <w:rPr>
                <w:rFonts w:ascii="Calibri" w:hAnsi="Calibri"/>
                <w:i/>
                <w:sz w:val="20"/>
                <w:szCs w:val="20"/>
              </w:rPr>
              <w:t>”</w:t>
            </w:r>
            <w:r w:rsidR="00F53F30" w:rsidRPr="00377585">
              <w:rPr>
                <w:rFonts w:ascii="Calibri" w:hAnsi="Calibri"/>
                <w:i/>
                <w:sz w:val="20"/>
                <w:szCs w:val="20"/>
              </w:rPr>
              <w:t xml:space="preserve"> The clean, consistent, 3-column layout of text options with just enough visual interest displayed in a consistent m</w:t>
            </w:r>
            <w:r w:rsidR="001279A0" w:rsidRPr="00377585">
              <w:rPr>
                <w:rFonts w:ascii="Calibri" w:hAnsi="Calibri"/>
                <w:i/>
                <w:sz w:val="20"/>
                <w:szCs w:val="20"/>
              </w:rPr>
              <w:t>anner make</w:t>
            </w:r>
            <w:r w:rsidR="00BD7235">
              <w:rPr>
                <w:rFonts w:ascii="Calibri" w:hAnsi="Calibri"/>
                <w:i/>
                <w:sz w:val="20"/>
                <w:szCs w:val="20"/>
              </w:rPr>
              <w:t>s</w:t>
            </w:r>
            <w:r w:rsidR="001279A0" w:rsidRPr="00377585">
              <w:rPr>
                <w:rFonts w:ascii="Calibri" w:hAnsi="Calibri"/>
                <w:i/>
                <w:sz w:val="20"/>
                <w:szCs w:val="20"/>
              </w:rPr>
              <w:t xml:space="preserve"> this menu work well, </w:t>
            </w:r>
            <w:r w:rsidR="00BD7235">
              <w:rPr>
                <w:rFonts w:ascii="Calibri" w:hAnsi="Calibri"/>
                <w:i/>
                <w:sz w:val="20"/>
                <w:szCs w:val="20"/>
              </w:rPr>
              <w:t>even with a wide variety of</w:t>
            </w:r>
            <w:r w:rsidR="001279A0" w:rsidRPr="00377585">
              <w:rPr>
                <w:rFonts w:ascii="Calibri" w:hAnsi="Calibri"/>
                <w:i/>
                <w:sz w:val="20"/>
                <w:szCs w:val="20"/>
              </w:rPr>
              <w:t xml:space="preserve"> </w:t>
            </w:r>
            <w:r w:rsidR="00BD7235">
              <w:rPr>
                <w:rFonts w:ascii="Calibri" w:hAnsi="Calibri"/>
                <w:i/>
                <w:sz w:val="20"/>
                <w:szCs w:val="20"/>
              </w:rPr>
              <w:t>options for current and potential cardholders.</w:t>
            </w:r>
          </w:p>
        </w:tc>
        <w:tc>
          <w:tcPr>
            <w:tcW w:w="4675" w:type="dxa"/>
          </w:tcPr>
          <w:p w14:paraId="189EAC97" w14:textId="65A3703D" w:rsidR="00045586" w:rsidRDefault="00045586" w:rsidP="00954D90">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eastAsia="Calibri" w:hAnsi="Calibri" w:cs="Calibri"/>
                <w:sz w:val="24"/>
                <w:szCs w:val="24"/>
              </w:rPr>
            </w:pPr>
            <w:r w:rsidRPr="00377585">
              <w:rPr>
                <w:rFonts w:ascii="Calibri" w:hAnsi="Calibri"/>
                <w:i/>
                <w:sz w:val="20"/>
                <w:szCs w:val="20"/>
              </w:rPr>
              <w:drawing>
                <wp:anchor distT="152400" distB="152400" distL="152400" distR="152400" simplePos="0" relativeHeight="251689984" behindDoc="0" locked="0" layoutInCell="1" allowOverlap="1" wp14:anchorId="27FC6423" wp14:editId="189A4F42">
                  <wp:simplePos x="0" y="0"/>
                  <wp:positionH relativeFrom="margin">
                    <wp:posOffset>-5374</wp:posOffset>
                  </wp:positionH>
                  <wp:positionV relativeFrom="line">
                    <wp:posOffset>79235</wp:posOffset>
                  </wp:positionV>
                  <wp:extent cx="2795564" cy="1970079"/>
                  <wp:effectExtent l="0" t="0" r="0" b="1143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CompareAllCards.jpeg"/>
                          <pic:cNvPicPr>
                            <a:picLocks noChangeAspect="1"/>
                          </pic:cNvPicPr>
                        </pic:nvPicPr>
                        <pic:blipFill>
                          <a:blip r:embed="rId21">
                            <a:extLst/>
                          </a:blip>
                          <a:stretch>
                            <a:fillRect/>
                          </a:stretch>
                        </pic:blipFill>
                        <pic:spPr>
                          <a:xfrm>
                            <a:off x="0" y="0"/>
                            <a:ext cx="2795564" cy="197007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77585" w:rsidRPr="00377585">
              <w:rPr>
                <w:rFonts w:ascii="Calibri" w:hAnsi="Calibri"/>
                <w:i/>
                <w:sz w:val="20"/>
                <w:szCs w:val="20"/>
              </w:rPr>
              <w:t>Like Chase, CapitalOne provides a</w:t>
            </w:r>
            <w:r w:rsidR="00954D90">
              <w:rPr>
                <w:rFonts w:ascii="Calibri" w:hAnsi="Calibri"/>
                <w:i/>
                <w:sz w:val="20"/>
                <w:szCs w:val="20"/>
              </w:rPr>
              <w:t xml:space="preserve"> fixed-position </w:t>
            </w:r>
            <w:r w:rsidR="00377585" w:rsidRPr="00377585">
              <w:rPr>
                <w:rFonts w:ascii="Calibri" w:hAnsi="Calibri"/>
                <w:i/>
                <w:sz w:val="20"/>
                <w:szCs w:val="20"/>
              </w:rPr>
              <w:t>horizontal filter bar for narrowing choices on a long scrolling View All Cards page. Comparison is relegated to a checkbox—it’s optional and not emphasized.</w:t>
            </w:r>
            <w:r w:rsidR="00377585">
              <w:rPr>
                <w:rFonts w:ascii="Calibri" w:eastAsia="Calibri" w:hAnsi="Calibri" w:cs="Calibri"/>
                <w:sz w:val="24"/>
                <w:szCs w:val="24"/>
              </w:rPr>
              <w:t xml:space="preserve"> </w:t>
            </w:r>
          </w:p>
        </w:tc>
      </w:tr>
    </w:tbl>
    <w:p w14:paraId="7FAB581E" w14:textId="77777777" w:rsidR="00C84270" w:rsidRDefault="00C84270">
      <w:pPr>
        <w:pStyle w:val="Default"/>
        <w:spacing w:after="25"/>
        <w:rPr>
          <w:rFonts w:ascii="Calibri" w:eastAsia="Calibri" w:hAnsi="Calibri" w:cs="Calibri"/>
          <w:sz w:val="24"/>
          <w:szCs w:val="24"/>
        </w:rPr>
      </w:pPr>
    </w:p>
    <w:p w14:paraId="3B18702F" w14:textId="77777777" w:rsidR="00BD7235" w:rsidRDefault="00BD7235">
      <w:pPr>
        <w:pStyle w:val="Default"/>
        <w:spacing w:after="25"/>
        <w:rPr>
          <w:rFonts w:ascii="Calibri" w:eastAsia="Calibri" w:hAnsi="Calibri" w:cs="Calibri"/>
        </w:rPr>
      </w:pPr>
    </w:p>
    <w:p w14:paraId="339498BC" w14:textId="77777777" w:rsidR="00BD7235" w:rsidRDefault="00BD7235">
      <w:pPr>
        <w:pStyle w:val="Default"/>
        <w:spacing w:after="25"/>
        <w:rPr>
          <w:rFonts w:ascii="Calibri" w:eastAsia="Calibri" w:hAnsi="Calibri" w:cs="Calibri"/>
        </w:rPr>
      </w:pPr>
    </w:p>
    <w:p w14:paraId="66B44015" w14:textId="77777777" w:rsidR="00BD7235" w:rsidRDefault="00BD7235">
      <w:pPr>
        <w:pStyle w:val="Default"/>
        <w:spacing w:after="25"/>
        <w:rPr>
          <w:rFonts w:ascii="Calibri" w:eastAsia="Calibri" w:hAnsi="Calibri" w:cs="Calibri"/>
        </w:rPr>
      </w:pPr>
    </w:p>
    <w:p w14:paraId="6B608602" w14:textId="58C5A519" w:rsidR="00C84270" w:rsidRPr="00C84270" w:rsidRDefault="00C84270">
      <w:pPr>
        <w:pStyle w:val="Default"/>
        <w:spacing w:after="25"/>
        <w:rPr>
          <w:rFonts w:ascii="Calibri" w:eastAsia="Calibri" w:hAnsi="Calibri" w:cs="Calibri"/>
        </w:rPr>
      </w:pPr>
      <w:r w:rsidRPr="00C84270">
        <w:rPr>
          <w:rFonts w:ascii="Calibri" w:eastAsia="Calibri" w:hAnsi="Calibri" w:cs="Calibri"/>
        </w:rPr>
        <w:lastRenderedPageBreak/>
        <w:t xml:space="preserve">Capitalone also has </w:t>
      </w:r>
      <w:r>
        <w:rPr>
          <w:rFonts w:ascii="Calibri" w:eastAsia="Calibri" w:hAnsi="Calibri" w:cs="Calibri"/>
        </w:rPr>
        <w:t xml:space="preserve">an </w:t>
      </w:r>
      <w:r w:rsidRPr="00C84270">
        <w:rPr>
          <w:rFonts w:ascii="Calibri" w:eastAsia="Calibri" w:hAnsi="Calibri" w:cs="Calibri"/>
        </w:rPr>
        <w:t xml:space="preserve">assistant-type </w:t>
      </w:r>
      <w:r>
        <w:rPr>
          <w:rFonts w:ascii="Calibri" w:eastAsia="Calibri" w:hAnsi="Calibri" w:cs="Calibri"/>
        </w:rPr>
        <w:t>intermediary page</w:t>
      </w:r>
      <w:r w:rsidRPr="00C84270">
        <w:rPr>
          <w:rFonts w:ascii="Calibri" w:eastAsia="Calibri" w:hAnsi="Calibri" w:cs="Calibri"/>
        </w:rPr>
        <w:t xml:space="preserve"> </w:t>
      </w:r>
      <w:r>
        <w:rPr>
          <w:rFonts w:ascii="Calibri" w:eastAsia="Calibri" w:hAnsi="Calibri" w:cs="Calibri"/>
        </w:rPr>
        <w:t>in their cash-back category for</w:t>
      </w:r>
      <w:r w:rsidRPr="00C84270">
        <w:rPr>
          <w:rFonts w:ascii="Calibri" w:eastAsia="Calibri" w:hAnsi="Calibri" w:cs="Calibri"/>
        </w:rPr>
        <w:t xml:space="preserve"> </w:t>
      </w:r>
      <w:r>
        <w:rPr>
          <w:rFonts w:ascii="Calibri" w:eastAsia="Calibri" w:hAnsi="Calibri" w:cs="Calibri"/>
        </w:rPr>
        <w:t>helping to select the</w:t>
      </w:r>
      <w:r w:rsidRPr="00C84270">
        <w:rPr>
          <w:rFonts w:ascii="Calibri" w:eastAsia="Calibri" w:hAnsi="Calibri" w:cs="Calibri"/>
        </w:rPr>
        <w:t xml:space="preserve"> type of cash-back </w:t>
      </w:r>
      <w:r>
        <w:rPr>
          <w:rFonts w:ascii="Calibri" w:eastAsia="Calibri" w:hAnsi="Calibri" w:cs="Calibri"/>
        </w:rPr>
        <w:t>offers</w:t>
      </w:r>
      <w:r w:rsidRPr="00C84270">
        <w:rPr>
          <w:rFonts w:ascii="Calibri" w:eastAsia="Calibri" w:hAnsi="Calibri" w:cs="Calibri"/>
        </w:rPr>
        <w:t xml:space="preserve"> </w:t>
      </w:r>
      <w:r>
        <w:rPr>
          <w:rFonts w:ascii="Calibri" w:eastAsia="Calibri" w:hAnsi="Calibri" w:cs="Calibri"/>
        </w:rPr>
        <w:t>geared toward the interests of the shopper</w:t>
      </w:r>
      <w:r w:rsidRPr="00C84270">
        <w:rPr>
          <w:rFonts w:ascii="Calibri" w:eastAsia="Calibri" w:hAnsi="Calibri" w:cs="Calibri"/>
        </w:rPr>
        <w:t xml:space="preserve">, and </w:t>
      </w:r>
      <w:r>
        <w:rPr>
          <w:rFonts w:ascii="Calibri" w:eastAsia="Calibri" w:hAnsi="Calibri" w:cs="Calibri"/>
        </w:rPr>
        <w:t xml:space="preserve">it helpfully </w:t>
      </w:r>
      <w:r w:rsidRPr="00C84270">
        <w:rPr>
          <w:rFonts w:ascii="Calibri" w:eastAsia="Calibri" w:hAnsi="Calibri" w:cs="Calibri"/>
        </w:rPr>
        <w:t>indicates appropriate levels of credit</w:t>
      </w:r>
      <w:r w:rsidR="00BD7235">
        <w:rPr>
          <w:rFonts w:ascii="Calibri" w:eastAsia="Calibri" w:hAnsi="Calibri" w:cs="Calibri"/>
        </w:rPr>
        <w:t xml:space="preserve"> required</w:t>
      </w:r>
      <w:r w:rsidRPr="00C84270">
        <w:rPr>
          <w:rFonts w:ascii="Calibri" w:eastAsia="Calibri" w:hAnsi="Calibri" w:cs="Calibri"/>
        </w:rPr>
        <w:t xml:space="preserve"> for each:</w:t>
      </w:r>
    </w:p>
    <w:p w14:paraId="46474F19" w14:textId="77777777" w:rsidR="00C84270" w:rsidRDefault="00C84270">
      <w:pPr>
        <w:pStyle w:val="Default"/>
        <w:spacing w:after="25"/>
        <w:rPr>
          <w:rFonts w:ascii="Calibri" w:eastAsia="Calibri" w:hAnsi="Calibri" w:cs="Calibri"/>
          <w:sz w:val="24"/>
          <w:szCs w:val="24"/>
        </w:rPr>
      </w:pPr>
    </w:p>
    <w:p w14:paraId="2BF4C473" w14:textId="6E67381B" w:rsidR="00C84270" w:rsidRDefault="00C84270" w:rsidP="00C84270">
      <w:pPr>
        <w:pStyle w:val="Default"/>
        <w:spacing w:after="25"/>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E7136D2" wp14:editId="65DA8DA6">
            <wp:extent cx="4667574" cy="3545840"/>
            <wp:effectExtent l="0" t="0" r="6350" b="10160"/>
            <wp:docPr id="4" name="Picture 4" descr="competitive/C1_selectCashBackcateg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etitive/C1_selectCashBackcategory.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1329" cy="3556289"/>
                    </a:xfrm>
                    <a:prstGeom prst="rect">
                      <a:avLst/>
                    </a:prstGeom>
                    <a:noFill/>
                    <a:ln>
                      <a:noFill/>
                    </a:ln>
                  </pic:spPr>
                </pic:pic>
              </a:graphicData>
            </a:graphic>
          </wp:inline>
        </w:drawing>
      </w:r>
    </w:p>
    <w:p w14:paraId="65220CC7" w14:textId="77777777" w:rsidR="00D55393" w:rsidRDefault="00D55393">
      <w:pPr>
        <w:pStyle w:val="Default"/>
        <w:spacing w:after="25"/>
        <w:rPr>
          <w:rFonts w:ascii="Calibri" w:eastAsia="Calibri" w:hAnsi="Calibri" w:cs="Calibri"/>
          <w:sz w:val="24"/>
          <w:szCs w:val="24"/>
        </w:rPr>
      </w:pPr>
    </w:p>
    <w:p w14:paraId="31F8C873" w14:textId="77777777" w:rsidR="00C84270" w:rsidRDefault="00C84270">
      <w:pPr>
        <w:pStyle w:val="Default"/>
        <w:spacing w:after="25"/>
        <w:rPr>
          <w:rFonts w:ascii="Calibri" w:hAnsi="Calibri"/>
          <w:sz w:val="24"/>
          <w:szCs w:val="24"/>
        </w:rPr>
      </w:pPr>
    </w:p>
    <w:p w14:paraId="535A90D8" w14:textId="12AE81F9" w:rsidR="00045586" w:rsidRDefault="000F2C71">
      <w:pPr>
        <w:pStyle w:val="Default"/>
        <w:spacing w:after="25"/>
        <w:rPr>
          <w:rFonts w:ascii="Calibri" w:hAnsi="Calibri"/>
          <w:sz w:val="24"/>
          <w:szCs w:val="24"/>
        </w:rPr>
      </w:pPr>
      <w:r>
        <w:rPr>
          <w:rFonts w:ascii="Calibri" w:hAnsi="Calibri"/>
          <w:sz w:val="24"/>
          <w:szCs w:val="24"/>
        </w:rPr>
        <w:t>B</w:t>
      </w:r>
      <w:r w:rsidR="00377585">
        <w:rPr>
          <w:rFonts w:ascii="Calibri" w:hAnsi="Calibri"/>
          <w:sz w:val="24"/>
          <w:szCs w:val="24"/>
        </w:rPr>
        <w:t>ank of America</w:t>
      </w:r>
    </w:p>
    <w:tbl>
      <w:tblPr>
        <w:tblStyle w:val="TableGrid"/>
        <w:tblW w:w="0" w:type="auto"/>
        <w:tblLook w:val="04A0" w:firstRow="1" w:lastRow="0" w:firstColumn="1" w:lastColumn="0" w:noHBand="0" w:noVBand="1"/>
      </w:tblPr>
      <w:tblGrid>
        <w:gridCol w:w="4675"/>
        <w:gridCol w:w="4675"/>
      </w:tblGrid>
      <w:tr w:rsidR="00045586" w14:paraId="14A9A26F" w14:textId="77777777" w:rsidTr="00045586">
        <w:tc>
          <w:tcPr>
            <w:tcW w:w="4675" w:type="dxa"/>
          </w:tcPr>
          <w:p w14:paraId="54738276" w14:textId="315B9490" w:rsidR="00045586" w:rsidRDefault="00045586" w:rsidP="00377585">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eastAsia="Calibri" w:hAnsi="Calibri" w:cs="Calibri"/>
                <w:sz w:val="24"/>
                <w:szCs w:val="24"/>
              </w:rPr>
            </w:pPr>
            <w:r w:rsidRPr="00377585">
              <w:rPr>
                <w:rFonts w:ascii="Calibri" w:hAnsi="Calibri"/>
                <w:i/>
                <w:sz w:val="20"/>
                <w:szCs w:val="20"/>
              </w:rPr>
              <w:drawing>
                <wp:anchor distT="152400" distB="152400" distL="152400" distR="152400" simplePos="0" relativeHeight="251692032" behindDoc="0" locked="0" layoutInCell="1" allowOverlap="1" wp14:anchorId="0D7BCB3F" wp14:editId="05E1C987">
                  <wp:simplePos x="0" y="0"/>
                  <wp:positionH relativeFrom="page">
                    <wp:posOffset>43180</wp:posOffset>
                  </wp:positionH>
                  <wp:positionV relativeFrom="page">
                    <wp:posOffset>107950</wp:posOffset>
                  </wp:positionV>
                  <wp:extent cx="2814320" cy="1581150"/>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BofAcardnav.jpeg"/>
                          <pic:cNvPicPr>
                            <a:picLocks noChangeAspect="1"/>
                          </pic:cNvPicPr>
                        </pic:nvPicPr>
                        <pic:blipFill>
                          <a:blip r:embed="rId23">
                            <a:extLst/>
                          </a:blip>
                          <a:stretch>
                            <a:fillRect/>
                          </a:stretch>
                        </pic:blipFill>
                        <pic:spPr>
                          <a:xfrm>
                            <a:off x="0" y="0"/>
                            <a:ext cx="2814320" cy="1581150"/>
                          </a:xfrm>
                          <a:prstGeom prst="rect">
                            <a:avLst/>
                          </a:prstGeom>
                          <a:ln w="12700" cap="flat">
                            <a:noFill/>
                            <a:miter lim="400000"/>
                          </a:ln>
                          <a:effectLst/>
                        </pic:spPr>
                      </pic:pic>
                    </a:graphicData>
                  </a:graphic>
                </wp:anchor>
              </w:drawing>
            </w:r>
            <w:r w:rsidR="00377585" w:rsidRPr="00377585">
              <w:rPr>
                <w:rFonts w:ascii="Calibri" w:hAnsi="Calibri"/>
                <w:i/>
                <w:sz w:val="20"/>
                <w:szCs w:val="20"/>
              </w:rPr>
              <w:t>Again</w:t>
            </w:r>
            <w:r w:rsidR="00BD7235">
              <w:rPr>
                <w:rFonts w:ascii="Calibri" w:hAnsi="Calibri"/>
                <w:i/>
                <w:sz w:val="20"/>
                <w:szCs w:val="20"/>
              </w:rPr>
              <w:t>,</w:t>
            </w:r>
            <w:r w:rsidR="00377585" w:rsidRPr="00377585">
              <w:rPr>
                <w:rFonts w:ascii="Calibri" w:hAnsi="Calibri"/>
                <w:i/>
                <w:sz w:val="20"/>
                <w:szCs w:val="20"/>
              </w:rPr>
              <w:t xml:space="preserve"> we see a well-organized menu upon clicking Credit Cards, with a visually emphasized “Shop all cards” button.</w:t>
            </w:r>
            <w:r w:rsidR="00377585">
              <w:rPr>
                <w:rFonts w:ascii="Calibri" w:eastAsia="Calibri" w:hAnsi="Calibri" w:cs="Calibri"/>
                <w:sz w:val="24"/>
                <w:szCs w:val="24"/>
              </w:rPr>
              <w:t xml:space="preserve"> </w:t>
            </w:r>
          </w:p>
        </w:tc>
        <w:tc>
          <w:tcPr>
            <w:tcW w:w="4675" w:type="dxa"/>
          </w:tcPr>
          <w:p w14:paraId="6E60DA75" w14:textId="62089577" w:rsidR="00045586" w:rsidRDefault="00377585">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eastAsia="Calibri" w:hAnsi="Calibri" w:cs="Calibri"/>
                <w:sz w:val="24"/>
                <w:szCs w:val="24"/>
              </w:rPr>
            </w:pPr>
            <w:r>
              <w:rPr>
                <w:rFonts w:ascii="Calibri" w:hAnsi="Calibri"/>
                <w:i/>
                <w:sz w:val="20"/>
                <w:szCs w:val="20"/>
              </w:rPr>
              <w:t xml:space="preserve">Bank of America also features a card selection assistant with simple Q&amp;A and lifestyle photos for a more human appeal. Their interactive chat widget is also prominent in the lower right corner, should the user have any questions and want to talk to customer service. </w:t>
            </w:r>
            <w:r w:rsidRPr="00377585">
              <w:rPr>
                <w:rFonts w:ascii="Calibri" w:hAnsi="Calibri"/>
                <w:i/>
                <w:sz w:val="20"/>
                <w:szCs w:val="20"/>
              </w:rPr>
              <w:t xml:space="preserve"> </w:t>
            </w:r>
            <w:r w:rsidR="00045586">
              <w:rPr>
                <w:noProof/>
              </w:rPr>
              <w:drawing>
                <wp:anchor distT="152400" distB="152400" distL="152400" distR="152400" simplePos="0" relativeHeight="251694080" behindDoc="0" locked="0" layoutInCell="1" allowOverlap="1" wp14:anchorId="76B7C90F" wp14:editId="3FF67E76">
                  <wp:simplePos x="0" y="0"/>
                  <wp:positionH relativeFrom="page">
                    <wp:posOffset>46355</wp:posOffset>
                  </wp:positionH>
                  <wp:positionV relativeFrom="page">
                    <wp:posOffset>107950</wp:posOffset>
                  </wp:positionV>
                  <wp:extent cx="2699385" cy="1626870"/>
                  <wp:effectExtent l="0" t="0" r="0" b="0"/>
                  <wp:wrapTopAndBottom distT="152400" distB="15240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BofA_rewardsfinder.jpeg"/>
                          <pic:cNvPicPr>
                            <a:picLocks noChangeAspect="1"/>
                          </pic:cNvPicPr>
                        </pic:nvPicPr>
                        <pic:blipFill>
                          <a:blip r:embed="rId24">
                            <a:extLst/>
                          </a:blip>
                          <a:stretch>
                            <a:fillRect/>
                          </a:stretch>
                        </pic:blipFill>
                        <pic:spPr>
                          <a:xfrm>
                            <a:off x="0" y="0"/>
                            <a:ext cx="2699385" cy="1626870"/>
                          </a:xfrm>
                          <a:prstGeom prst="rect">
                            <a:avLst/>
                          </a:prstGeom>
                          <a:ln w="12700" cap="flat">
                            <a:noFill/>
                            <a:miter lim="400000"/>
                          </a:ln>
                          <a:effectLst/>
                        </pic:spPr>
                      </pic:pic>
                    </a:graphicData>
                  </a:graphic>
                </wp:anchor>
              </w:drawing>
            </w:r>
          </w:p>
        </w:tc>
      </w:tr>
    </w:tbl>
    <w:p w14:paraId="0AA3AB44" w14:textId="77777777" w:rsidR="00C84270" w:rsidRDefault="00C84270" w:rsidP="00C84270">
      <w:pPr>
        <w:rPr>
          <w:rFonts w:ascii="Calibri" w:hAnsi="Calibri"/>
        </w:rPr>
      </w:pPr>
    </w:p>
    <w:p w14:paraId="43EE0CFF" w14:textId="77777777" w:rsidR="00C84270" w:rsidRDefault="00C84270" w:rsidP="00C84270">
      <w:pPr>
        <w:rPr>
          <w:rFonts w:ascii="Calibri" w:hAnsi="Calibri"/>
        </w:rPr>
      </w:pPr>
    </w:p>
    <w:p w14:paraId="11E04C1E" w14:textId="095E8868" w:rsidR="00045586" w:rsidRPr="00C84270" w:rsidRDefault="000F2C71" w:rsidP="00C84270">
      <w:pPr>
        <w:rPr>
          <w:rFonts w:ascii="Calibri" w:hAnsi="Calibri" w:cs="Arial Unicode MS"/>
          <w:color w:val="000000"/>
        </w:rPr>
      </w:pPr>
      <w:r>
        <w:rPr>
          <w:rFonts w:ascii="Calibri" w:hAnsi="Calibri"/>
        </w:rPr>
        <w:lastRenderedPageBreak/>
        <w:t>Discover</w:t>
      </w:r>
    </w:p>
    <w:tbl>
      <w:tblPr>
        <w:tblStyle w:val="TableGrid"/>
        <w:tblW w:w="0" w:type="auto"/>
        <w:tblLook w:val="04A0" w:firstRow="1" w:lastRow="0" w:firstColumn="1" w:lastColumn="0" w:noHBand="0" w:noVBand="1"/>
      </w:tblPr>
      <w:tblGrid>
        <w:gridCol w:w="4779"/>
        <w:gridCol w:w="4571"/>
      </w:tblGrid>
      <w:tr w:rsidR="00045586" w14:paraId="3F383E53" w14:textId="77777777" w:rsidTr="00045586">
        <w:tc>
          <w:tcPr>
            <w:tcW w:w="4675" w:type="dxa"/>
          </w:tcPr>
          <w:p w14:paraId="64D4E440" w14:textId="1E755C72" w:rsidR="00045586" w:rsidRDefault="00045586" w:rsidP="00377585">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eastAsia="Calibri" w:hAnsi="Calibri" w:cs="Calibri"/>
                <w:sz w:val="24"/>
                <w:szCs w:val="24"/>
              </w:rPr>
            </w:pPr>
            <w:r w:rsidRPr="00377585">
              <w:rPr>
                <w:rFonts w:ascii="Calibri" w:hAnsi="Calibri"/>
                <w:i/>
                <w:sz w:val="20"/>
                <w:szCs w:val="20"/>
              </w:rPr>
              <w:drawing>
                <wp:anchor distT="152400" distB="152400" distL="152400" distR="152400" simplePos="0" relativeHeight="251696128" behindDoc="0" locked="0" layoutInCell="1" allowOverlap="1" wp14:anchorId="7F751D3A" wp14:editId="39D2A002">
                  <wp:simplePos x="0" y="0"/>
                  <wp:positionH relativeFrom="margin">
                    <wp:posOffset>-20320</wp:posOffset>
                  </wp:positionH>
                  <wp:positionV relativeFrom="line">
                    <wp:posOffset>112395</wp:posOffset>
                  </wp:positionV>
                  <wp:extent cx="2897505" cy="1711960"/>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Discover_mouseovermain.jpeg"/>
                          <pic:cNvPicPr>
                            <a:picLocks noChangeAspect="1"/>
                          </pic:cNvPicPr>
                        </pic:nvPicPr>
                        <pic:blipFill>
                          <a:blip r:embed="rId25">
                            <a:extLst/>
                          </a:blip>
                          <a:stretch>
                            <a:fillRect/>
                          </a:stretch>
                        </pic:blipFill>
                        <pic:spPr>
                          <a:xfrm>
                            <a:off x="0" y="0"/>
                            <a:ext cx="2897505" cy="17119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77585" w:rsidRPr="00377585">
              <w:rPr>
                <w:rFonts w:ascii="Calibri" w:hAnsi="Calibri"/>
                <w:i/>
                <w:sz w:val="20"/>
                <w:szCs w:val="20"/>
              </w:rPr>
              <w:t xml:space="preserve">Discover’s credit card menu is </w:t>
            </w:r>
            <w:r w:rsidR="00C84270">
              <w:rPr>
                <w:rFonts w:ascii="Calibri" w:hAnsi="Calibri"/>
                <w:i/>
                <w:sz w:val="20"/>
                <w:szCs w:val="20"/>
              </w:rPr>
              <w:t xml:space="preserve">relatively </w:t>
            </w:r>
            <w:r w:rsidR="00377585" w:rsidRPr="00377585">
              <w:rPr>
                <w:rFonts w:ascii="Calibri" w:hAnsi="Calibri"/>
                <w:i/>
                <w:sz w:val="20"/>
                <w:szCs w:val="20"/>
              </w:rPr>
              <w:t>small, fitting elegantly into the scheme of their page</w:t>
            </w:r>
            <w:r w:rsidR="00377585">
              <w:rPr>
                <w:rFonts w:ascii="Calibri" w:hAnsi="Calibri"/>
                <w:i/>
                <w:sz w:val="20"/>
                <w:szCs w:val="20"/>
              </w:rPr>
              <w:t xml:space="preserve"> and near friendly lifestyle visuals</w:t>
            </w:r>
            <w:r w:rsidR="00377585" w:rsidRPr="00377585">
              <w:rPr>
                <w:rFonts w:ascii="Calibri" w:hAnsi="Calibri"/>
                <w:i/>
                <w:sz w:val="20"/>
                <w:szCs w:val="20"/>
              </w:rPr>
              <w:t>, but</w:t>
            </w:r>
            <w:r w:rsidR="00377585">
              <w:rPr>
                <w:rFonts w:ascii="Calibri" w:hAnsi="Calibri"/>
                <w:i/>
                <w:sz w:val="20"/>
                <w:szCs w:val="20"/>
              </w:rPr>
              <w:t xml:space="preserve"> the menu is still well-organized, its </w:t>
            </w:r>
            <w:r w:rsidR="00377585" w:rsidRPr="00377585">
              <w:rPr>
                <w:rFonts w:ascii="Calibri" w:hAnsi="Calibri"/>
                <w:i/>
                <w:sz w:val="20"/>
                <w:szCs w:val="20"/>
              </w:rPr>
              <w:t xml:space="preserve">primary options for high-conversion paths </w:t>
            </w:r>
            <w:r w:rsidR="00377585">
              <w:rPr>
                <w:rFonts w:ascii="Calibri" w:hAnsi="Calibri"/>
                <w:i/>
                <w:sz w:val="20"/>
                <w:szCs w:val="20"/>
              </w:rPr>
              <w:t xml:space="preserve">positioned </w:t>
            </w:r>
            <w:r w:rsidR="00377585" w:rsidRPr="00377585">
              <w:rPr>
                <w:rFonts w:ascii="Calibri" w:hAnsi="Calibri"/>
                <w:i/>
                <w:sz w:val="20"/>
                <w:szCs w:val="20"/>
              </w:rPr>
              <w:t>at the top.</w:t>
            </w:r>
            <w:r w:rsidR="00377585">
              <w:rPr>
                <w:rFonts w:ascii="Calibri" w:eastAsia="Calibri" w:hAnsi="Calibri" w:cs="Calibri"/>
                <w:sz w:val="24"/>
                <w:szCs w:val="24"/>
              </w:rPr>
              <w:t xml:space="preserve"> </w:t>
            </w:r>
          </w:p>
        </w:tc>
        <w:tc>
          <w:tcPr>
            <w:tcW w:w="4675" w:type="dxa"/>
          </w:tcPr>
          <w:p w14:paraId="564564C8" w14:textId="1735E741" w:rsidR="00045586" w:rsidRDefault="00045586" w:rsidP="00C84270">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eastAsia="Calibri" w:hAnsi="Calibri" w:cs="Calibri"/>
                <w:sz w:val="24"/>
                <w:szCs w:val="24"/>
              </w:rPr>
            </w:pPr>
            <w:r>
              <w:rPr>
                <w:noProof/>
              </w:rPr>
              <w:drawing>
                <wp:anchor distT="152400" distB="152400" distL="152400" distR="152400" simplePos="0" relativeHeight="251698176" behindDoc="0" locked="0" layoutInCell="1" allowOverlap="1" wp14:anchorId="6D7CBD2D" wp14:editId="657265D3">
                  <wp:simplePos x="0" y="0"/>
                  <wp:positionH relativeFrom="page">
                    <wp:posOffset>43180</wp:posOffset>
                  </wp:positionH>
                  <wp:positionV relativeFrom="page">
                    <wp:posOffset>112395</wp:posOffset>
                  </wp:positionV>
                  <wp:extent cx="2747645" cy="1718945"/>
                  <wp:effectExtent l="0" t="0" r="0" b="8255"/>
                  <wp:wrapTopAndBottom distT="152400" distB="15240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Discover_AllCards.jpeg"/>
                          <pic:cNvPicPr>
                            <a:picLocks noChangeAspect="1"/>
                          </pic:cNvPicPr>
                        </pic:nvPicPr>
                        <pic:blipFill>
                          <a:blip r:embed="rId26">
                            <a:extLst/>
                          </a:blip>
                          <a:stretch>
                            <a:fillRect/>
                          </a:stretch>
                        </pic:blipFill>
                        <pic:spPr>
                          <a:xfrm>
                            <a:off x="0" y="0"/>
                            <a:ext cx="2747645" cy="17189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77F41">
              <w:rPr>
                <w:rFonts w:ascii="Calibri" w:hAnsi="Calibri"/>
                <w:i/>
                <w:sz w:val="20"/>
                <w:szCs w:val="20"/>
              </w:rPr>
              <w:t>Again, we see a fixed horizontal filter bar and a visually attractive</w:t>
            </w:r>
            <w:r w:rsidR="00954D90">
              <w:rPr>
                <w:rFonts w:ascii="Calibri" w:hAnsi="Calibri"/>
                <w:i/>
                <w:sz w:val="20"/>
                <w:szCs w:val="20"/>
              </w:rPr>
              <w:t>, well organized product preview area on the scrollable view all cards page.</w:t>
            </w:r>
            <w:r w:rsidR="00C84270">
              <w:rPr>
                <w:rFonts w:ascii="Calibri" w:hAnsi="Calibri"/>
                <w:i/>
                <w:sz w:val="20"/>
                <w:szCs w:val="20"/>
              </w:rPr>
              <w:t xml:space="preserve"> The tilting card that breaks the box’s boundaries creates</w:t>
            </w:r>
            <w:r w:rsidR="00954D90">
              <w:rPr>
                <w:rFonts w:ascii="Calibri" w:hAnsi="Calibri"/>
                <w:i/>
                <w:sz w:val="20"/>
                <w:szCs w:val="20"/>
              </w:rPr>
              <w:t xml:space="preserve"> </w:t>
            </w:r>
            <w:r w:rsidR="00C84270">
              <w:rPr>
                <w:rFonts w:ascii="Calibri" w:hAnsi="Calibri"/>
                <w:i/>
                <w:sz w:val="20"/>
                <w:szCs w:val="20"/>
              </w:rPr>
              <w:t>subtle visual interest and a less boxy, repetitive layout.</w:t>
            </w:r>
          </w:p>
        </w:tc>
      </w:tr>
    </w:tbl>
    <w:p w14:paraId="07D73C99" w14:textId="77777777" w:rsidR="00D55393" w:rsidRDefault="00D55393" w:rsidP="00A94375">
      <w:pPr>
        <w:pStyle w:val="Default"/>
        <w:rPr>
          <w:rFonts w:ascii="Georgia" w:eastAsia="Georgia" w:hAnsi="Georgia" w:cs="Georgia"/>
          <w:sz w:val="26"/>
          <w:szCs w:val="26"/>
        </w:rPr>
      </w:pPr>
    </w:p>
    <w:p w14:paraId="673C62B7" w14:textId="77777777" w:rsidR="00D55393" w:rsidRDefault="00D55393" w:rsidP="00A94375">
      <w:pPr>
        <w:pStyle w:val="Default"/>
        <w:rPr>
          <w:rFonts w:ascii="Georgia" w:eastAsia="Georgia" w:hAnsi="Georgia" w:cs="Georgia"/>
          <w:sz w:val="26"/>
          <w:szCs w:val="26"/>
        </w:rPr>
      </w:pPr>
    </w:p>
    <w:p w14:paraId="12A3FBF9" w14:textId="6FC4386A" w:rsidR="00D55393" w:rsidRPr="00537FCB" w:rsidRDefault="000F2C71" w:rsidP="00537FCB">
      <w:pPr>
        <w:pStyle w:val="Default"/>
        <w:spacing w:after="25"/>
        <w:rPr>
          <w:rFonts w:ascii="Calibri" w:hAnsi="Calibri"/>
        </w:rPr>
      </w:pPr>
      <w:r>
        <w:rPr>
          <w:rFonts w:ascii="Georgia" w:hAnsi="Georgia"/>
          <w:b/>
          <w:bCs/>
          <w:sz w:val="26"/>
          <w:szCs w:val="26"/>
        </w:rPr>
        <w:t>3)</w:t>
      </w:r>
      <w:r>
        <w:rPr>
          <w:rFonts w:ascii="Georgia" w:hAnsi="Georgia"/>
          <w:sz w:val="26"/>
          <w:szCs w:val="26"/>
        </w:rPr>
        <w:t xml:space="preserve"> </w:t>
      </w:r>
      <w:r>
        <w:rPr>
          <w:rFonts w:ascii="Georgia" w:hAnsi="Georgia"/>
          <w:b/>
          <w:bCs/>
          <w:sz w:val="26"/>
          <w:szCs w:val="26"/>
        </w:rPr>
        <w:t xml:space="preserve">Because </w:t>
      </w:r>
      <w:r w:rsidR="00BD7235">
        <w:rPr>
          <w:rFonts w:ascii="Georgia" w:hAnsi="Georgia"/>
          <w:b/>
          <w:bCs/>
          <w:sz w:val="26"/>
          <w:szCs w:val="26"/>
        </w:rPr>
        <w:t>the pre</w:t>
      </w:r>
      <w:r>
        <w:rPr>
          <w:rFonts w:ascii="Georgia" w:hAnsi="Georgia"/>
          <w:b/>
          <w:bCs/>
          <w:sz w:val="26"/>
          <w:szCs w:val="26"/>
        </w:rPr>
        <w:t xml:space="preserve">qualification page is one of the top pages leading to a conversion for Double Cash, we can assume that revolvers find the </w:t>
      </w:r>
      <w:r w:rsidR="00263C81">
        <w:rPr>
          <w:rFonts w:ascii="Georgia" w:hAnsi="Georgia"/>
          <w:b/>
          <w:bCs/>
          <w:sz w:val="26"/>
          <w:szCs w:val="26"/>
        </w:rPr>
        <w:t>Double Cash</w:t>
      </w:r>
      <w:r>
        <w:rPr>
          <w:rFonts w:ascii="Georgia" w:hAnsi="Georgia"/>
          <w:b/>
          <w:bCs/>
          <w:sz w:val="26"/>
          <w:szCs w:val="26"/>
        </w:rPr>
        <w:t xml:space="preserve"> offer valuable </w:t>
      </w:r>
      <w:r w:rsidR="00954D90">
        <w:rPr>
          <w:rFonts w:ascii="Georgia" w:hAnsi="Georgia"/>
          <w:b/>
          <w:bCs/>
          <w:sz w:val="26"/>
          <w:szCs w:val="26"/>
        </w:rPr>
        <w:t>(as revolvers would be the type o</w:t>
      </w:r>
      <w:r w:rsidR="00BD7235">
        <w:rPr>
          <w:rFonts w:ascii="Georgia" w:hAnsi="Georgia"/>
          <w:b/>
          <w:bCs/>
          <w:sz w:val="26"/>
          <w:szCs w:val="26"/>
        </w:rPr>
        <w:t>f user most concerned about pre</w:t>
      </w:r>
      <w:r w:rsidR="00954D90">
        <w:rPr>
          <w:rFonts w:ascii="Georgia" w:hAnsi="Georgia"/>
          <w:b/>
          <w:bCs/>
          <w:sz w:val="26"/>
          <w:szCs w:val="26"/>
        </w:rPr>
        <w:t xml:space="preserve">qualifying), and </w:t>
      </w:r>
      <w:r w:rsidR="000D0466">
        <w:rPr>
          <w:rFonts w:ascii="Georgia" w:hAnsi="Georgia"/>
          <w:b/>
          <w:bCs/>
          <w:sz w:val="26"/>
          <w:szCs w:val="26"/>
        </w:rPr>
        <w:t xml:space="preserve">that they do </w:t>
      </w:r>
      <w:r w:rsidR="00954D90">
        <w:rPr>
          <w:rFonts w:ascii="Georgia" w:hAnsi="Georgia"/>
          <w:b/>
          <w:bCs/>
          <w:sz w:val="26"/>
          <w:szCs w:val="26"/>
        </w:rPr>
        <w:t xml:space="preserve">usually qualify for </w:t>
      </w:r>
      <w:r w:rsidR="00263C81">
        <w:rPr>
          <w:rFonts w:ascii="Georgia" w:hAnsi="Georgia"/>
          <w:b/>
          <w:bCs/>
          <w:sz w:val="26"/>
          <w:szCs w:val="26"/>
        </w:rPr>
        <w:t>it</w:t>
      </w:r>
      <w:r>
        <w:rPr>
          <w:rFonts w:ascii="Georgia" w:hAnsi="Georgia"/>
          <w:b/>
          <w:bCs/>
          <w:sz w:val="26"/>
          <w:szCs w:val="26"/>
        </w:rPr>
        <w:t xml:space="preserve">. </w:t>
      </w:r>
      <w:r w:rsidR="00537FCB">
        <w:rPr>
          <w:rFonts w:ascii="Georgia" w:hAnsi="Georgia"/>
          <w:b/>
          <w:bCs/>
          <w:sz w:val="26"/>
          <w:szCs w:val="26"/>
        </w:rPr>
        <w:t>(</w:t>
      </w:r>
      <w:r w:rsidR="00537FCB" w:rsidRPr="00537FCB">
        <w:rPr>
          <w:rFonts w:ascii="Georgia" w:hAnsi="Georgia"/>
          <w:b/>
          <w:bCs/>
          <w:sz w:val="26"/>
          <w:szCs w:val="26"/>
        </w:rPr>
        <w:t>Another indication that revolvers are interested in the Double Cash offer is that Balance Transfer is one of the popular category pages prec</w:t>
      </w:r>
      <w:r w:rsidR="00537FCB" w:rsidRPr="00537FCB">
        <w:rPr>
          <w:rFonts w:ascii="Georgia" w:hAnsi="Georgia"/>
          <w:b/>
          <w:bCs/>
          <w:sz w:val="26"/>
          <w:szCs w:val="26"/>
        </w:rPr>
        <w:t xml:space="preserve">eding a Double Cash conversion.) </w:t>
      </w:r>
      <w:r>
        <w:rPr>
          <w:rFonts w:ascii="Georgia" w:hAnsi="Georgia"/>
          <w:b/>
          <w:bCs/>
          <w:sz w:val="26"/>
          <w:szCs w:val="26"/>
        </w:rPr>
        <w:t xml:space="preserve">However, there may be ways to make the pre-qualification path both more prominent and clearer. </w:t>
      </w:r>
    </w:p>
    <w:p w14:paraId="3D6E257F" w14:textId="77777777" w:rsidR="00A94375" w:rsidRDefault="00A94375" w:rsidP="00A94375">
      <w:pPr>
        <w:pStyle w:val="Default"/>
        <w:spacing w:after="25"/>
        <w:rPr>
          <w:rFonts w:ascii="Calibri" w:hAnsi="Calibri"/>
        </w:rPr>
      </w:pPr>
    </w:p>
    <w:p w14:paraId="3024DA38" w14:textId="45F20806" w:rsidR="00263C81" w:rsidRDefault="00263C81" w:rsidP="00263C81">
      <w:pPr>
        <w:pStyle w:val="Default"/>
        <w:spacing w:after="25"/>
        <w:rPr>
          <w:rFonts w:ascii="Calibri" w:hAnsi="Calibri"/>
        </w:rPr>
      </w:pPr>
      <w:r>
        <w:rPr>
          <w:rFonts w:ascii="Calibri" w:hAnsi="Calibri"/>
        </w:rPr>
        <w:t xml:space="preserve">While we’ve seen that users are interested in </w:t>
      </w:r>
      <w:r w:rsidR="00BD7235">
        <w:rPr>
          <w:rFonts w:ascii="Calibri" w:hAnsi="Calibri"/>
        </w:rPr>
        <w:t>exploring</w:t>
      </w:r>
      <w:r>
        <w:rPr>
          <w:rFonts w:ascii="Calibri" w:hAnsi="Calibri"/>
        </w:rPr>
        <w:t xml:space="preserve"> a full offering of cards before making a decision, </w:t>
      </w:r>
      <w:r w:rsidR="00904305">
        <w:rPr>
          <w:rFonts w:ascii="Calibri" w:hAnsi="Calibri"/>
        </w:rPr>
        <w:t>some have</w:t>
      </w:r>
      <w:r>
        <w:rPr>
          <w:rFonts w:ascii="Calibri" w:hAnsi="Calibri"/>
        </w:rPr>
        <w:t xml:space="preserve"> also indicated that they are concerned more with what is on offer specifically for them. The path can be thought of as the opposite from </w:t>
      </w:r>
      <w:r w:rsidRPr="00045586">
        <w:rPr>
          <w:rFonts w:ascii="Calibri" w:hAnsi="Calibri"/>
        </w:rPr>
        <w:t>“show me everything, I want to make sure I’m not missing anything” to “show me just what I can g</w:t>
      </w:r>
      <w:r>
        <w:rPr>
          <w:rFonts w:ascii="Calibri" w:hAnsi="Calibri"/>
        </w:rPr>
        <w:t>et, I know it’s not everyth</w:t>
      </w:r>
      <w:r w:rsidRPr="00045586">
        <w:rPr>
          <w:rFonts w:ascii="Calibri" w:hAnsi="Calibri"/>
        </w:rPr>
        <w:t xml:space="preserve">ing.” </w:t>
      </w:r>
      <w:r w:rsidR="00BD7235">
        <w:rPr>
          <w:rFonts w:ascii="Calibri" w:hAnsi="Calibri"/>
        </w:rPr>
        <w:t>Pre</w:t>
      </w:r>
      <w:r>
        <w:rPr>
          <w:rFonts w:ascii="Calibri" w:hAnsi="Calibri"/>
        </w:rPr>
        <w:t xml:space="preserve">qualification is the mechanism that can tell users this, and we’ve seen </w:t>
      </w:r>
      <w:r w:rsidR="002E60C9">
        <w:rPr>
          <w:rFonts w:ascii="Calibri" w:hAnsi="Calibri"/>
        </w:rPr>
        <w:t xml:space="preserve">through the analytics </w:t>
      </w:r>
      <w:r>
        <w:rPr>
          <w:rFonts w:ascii="Calibri" w:hAnsi="Calibri"/>
        </w:rPr>
        <w:t xml:space="preserve">that they do seek it out. </w:t>
      </w:r>
      <w:r w:rsidRPr="00045586">
        <w:rPr>
          <w:rFonts w:ascii="Calibri" w:hAnsi="Calibri"/>
        </w:rPr>
        <w:t>O</w:t>
      </w:r>
      <w:r>
        <w:rPr>
          <w:rFonts w:ascii="Calibri" w:hAnsi="Calibri"/>
        </w:rPr>
        <w:t>nly</w:t>
      </w:r>
      <w:r w:rsidRPr="00045586">
        <w:rPr>
          <w:rFonts w:ascii="Calibri" w:hAnsi="Calibri"/>
        </w:rPr>
        <w:t xml:space="preserve"> 35% finish </w:t>
      </w:r>
      <w:r>
        <w:rPr>
          <w:rFonts w:ascii="Calibri" w:hAnsi="Calibri"/>
        </w:rPr>
        <w:t xml:space="preserve">the </w:t>
      </w:r>
      <w:r w:rsidR="00BD7235">
        <w:rPr>
          <w:rFonts w:ascii="Calibri" w:hAnsi="Calibri"/>
        </w:rPr>
        <w:t>pre</w:t>
      </w:r>
      <w:r w:rsidR="00904305">
        <w:rPr>
          <w:rFonts w:ascii="Calibri" w:hAnsi="Calibri"/>
        </w:rPr>
        <w:t xml:space="preserve">qualification </w:t>
      </w:r>
      <w:r>
        <w:rPr>
          <w:rFonts w:ascii="Calibri" w:hAnsi="Calibri"/>
        </w:rPr>
        <w:t xml:space="preserve">form, but </w:t>
      </w:r>
      <w:r w:rsidR="00DE500D">
        <w:rPr>
          <w:rFonts w:ascii="Calibri" w:hAnsi="Calibri"/>
        </w:rPr>
        <w:t xml:space="preserve">we know that </w:t>
      </w:r>
      <w:r>
        <w:rPr>
          <w:rFonts w:ascii="Calibri" w:hAnsi="Calibri"/>
        </w:rPr>
        <w:t>drop-off is common for forms</w:t>
      </w:r>
      <w:r w:rsidR="00DE500D">
        <w:rPr>
          <w:rFonts w:ascii="Calibri" w:hAnsi="Calibri"/>
        </w:rPr>
        <w:t xml:space="preserve"> in general</w:t>
      </w:r>
      <w:r>
        <w:rPr>
          <w:rFonts w:ascii="Calibri" w:hAnsi="Calibri"/>
        </w:rPr>
        <w:t>. However, there are ways to explore reducing drop-off</w:t>
      </w:r>
      <w:r w:rsidR="00BD7235">
        <w:rPr>
          <w:rFonts w:ascii="Calibri" w:hAnsi="Calibri"/>
        </w:rPr>
        <w:t xml:space="preserve"> and helping users find the pre</w:t>
      </w:r>
      <w:r>
        <w:rPr>
          <w:rFonts w:ascii="Calibri" w:hAnsi="Calibri"/>
        </w:rPr>
        <w:t>qualification page in the first place.</w:t>
      </w:r>
    </w:p>
    <w:p w14:paraId="06D7B06E" w14:textId="77777777" w:rsidR="00263C81" w:rsidRDefault="00263C81" w:rsidP="00263C81">
      <w:pPr>
        <w:pStyle w:val="Default"/>
        <w:spacing w:after="25"/>
        <w:rPr>
          <w:rFonts w:ascii="Calibri" w:hAnsi="Calibri"/>
        </w:rPr>
      </w:pPr>
    </w:p>
    <w:p w14:paraId="0F3FB948" w14:textId="48EB28A1" w:rsidR="00BF710E" w:rsidRDefault="00DE500D" w:rsidP="00263C81">
      <w:pPr>
        <w:pStyle w:val="Default"/>
        <w:spacing w:after="25"/>
        <w:rPr>
          <w:rFonts w:ascii="Calibri" w:hAnsi="Calibri"/>
        </w:rPr>
      </w:pPr>
      <w:r>
        <w:rPr>
          <w:rFonts w:ascii="Calibri" w:hAnsi="Calibri"/>
        </w:rPr>
        <w:t xml:space="preserve">Making the </w:t>
      </w:r>
      <w:r w:rsidR="00672936">
        <w:rPr>
          <w:rFonts w:ascii="Calibri" w:hAnsi="Calibri"/>
        </w:rPr>
        <w:t xml:space="preserve">prequalification </w:t>
      </w:r>
      <w:r>
        <w:rPr>
          <w:rFonts w:ascii="Calibri" w:hAnsi="Calibri"/>
        </w:rPr>
        <w:t>CTA more prominent on</w:t>
      </w:r>
      <w:r>
        <w:rPr>
          <w:rFonts w:ascii="Calibri" w:hAnsi="Calibri"/>
        </w:rPr>
        <w:t xml:space="preserve"> key areas of the site, such as above the fold on landing</w:t>
      </w:r>
      <w:r>
        <w:rPr>
          <w:rFonts w:ascii="Calibri" w:hAnsi="Calibri"/>
        </w:rPr>
        <w:t xml:space="preserve">, is one way to help users find it better—but </w:t>
      </w:r>
      <w:r w:rsidR="00904305">
        <w:rPr>
          <w:rFonts w:ascii="Calibri" w:hAnsi="Calibri"/>
        </w:rPr>
        <w:t>improved</w:t>
      </w:r>
      <w:r>
        <w:rPr>
          <w:rFonts w:ascii="Calibri" w:hAnsi="Calibri"/>
        </w:rPr>
        <w:t xml:space="preserve"> messaging around the risks/ payoff and even how prequalifying works might make more users want to </w:t>
      </w:r>
      <w:r w:rsidR="00BF710E">
        <w:rPr>
          <w:rFonts w:ascii="Calibri" w:hAnsi="Calibri"/>
        </w:rPr>
        <w:t xml:space="preserve">engage. Common messages we see on Citi’s </w:t>
      </w:r>
      <w:r w:rsidR="00672936">
        <w:rPr>
          <w:rFonts w:ascii="Calibri" w:hAnsi="Calibri"/>
        </w:rPr>
        <w:t>site and competitors around pre</w:t>
      </w:r>
      <w:r w:rsidR="00BF710E">
        <w:rPr>
          <w:rFonts w:ascii="Calibri" w:hAnsi="Calibri"/>
        </w:rPr>
        <w:t xml:space="preserve">qualification is how quick it is, how it won’t affect your credit score, and how it’s risk-free. What we </w:t>
      </w:r>
      <w:r w:rsidR="00BF710E">
        <w:rPr>
          <w:rFonts w:ascii="Calibri" w:hAnsi="Calibri"/>
          <w:i/>
        </w:rPr>
        <w:t>don’t</w:t>
      </w:r>
      <w:r w:rsidR="00BF710E">
        <w:rPr>
          <w:rFonts w:ascii="Calibri" w:hAnsi="Calibri"/>
        </w:rPr>
        <w:t xml:space="preserve"> learn is how it works. And its primary function—checking qualification for people how have suboptimal credit histories—is not made clear either. It’s likely that </w:t>
      </w:r>
      <w:r w:rsidR="00FB7152">
        <w:rPr>
          <w:rFonts w:ascii="Calibri" w:hAnsi="Calibri"/>
        </w:rPr>
        <w:t>the latter</w:t>
      </w:r>
      <w:r w:rsidR="00BF710E">
        <w:rPr>
          <w:rFonts w:ascii="Calibri" w:hAnsi="Calibri"/>
        </w:rPr>
        <w:t xml:space="preserve"> doesn’t deter users who actually seek it out, but it can’t hurt to be more specific about who the function is for</w:t>
      </w:r>
      <w:r w:rsidR="00FB7152">
        <w:rPr>
          <w:rFonts w:ascii="Calibri" w:hAnsi="Calibri"/>
        </w:rPr>
        <w:t xml:space="preserve"> through messaging such as, “Concerned if you’ll qualify? Check here first, risk-free.”</w:t>
      </w:r>
    </w:p>
    <w:p w14:paraId="7920F64F" w14:textId="77777777" w:rsidR="00BF710E" w:rsidRDefault="00BF710E" w:rsidP="00263C81">
      <w:pPr>
        <w:pStyle w:val="Default"/>
        <w:spacing w:after="25"/>
        <w:rPr>
          <w:rFonts w:ascii="Calibri" w:hAnsi="Calibri"/>
        </w:rPr>
      </w:pPr>
    </w:p>
    <w:p w14:paraId="1B981B2B" w14:textId="04677C7F" w:rsidR="00263C81" w:rsidRDefault="00BF710E" w:rsidP="00263C81">
      <w:pPr>
        <w:pStyle w:val="Default"/>
        <w:spacing w:after="25"/>
        <w:rPr>
          <w:rFonts w:ascii="Calibri" w:hAnsi="Calibri"/>
        </w:rPr>
      </w:pPr>
      <w:r>
        <w:rPr>
          <w:rFonts w:ascii="Calibri" w:hAnsi="Calibri"/>
        </w:rPr>
        <w:lastRenderedPageBreak/>
        <w:t>Questions remain for users who haven’</w:t>
      </w:r>
      <w:r w:rsidR="00672936">
        <w:rPr>
          <w:rFonts w:ascii="Calibri" w:hAnsi="Calibri"/>
        </w:rPr>
        <w:t>t used a pre</w:t>
      </w:r>
      <w:r>
        <w:rPr>
          <w:rFonts w:ascii="Calibri" w:hAnsi="Calibri"/>
        </w:rPr>
        <w:t xml:space="preserve">qualification function before: how can you prequalify someone without checking their credit score? What are you actually doing </w:t>
      </w:r>
      <w:r w:rsidR="006E6D0A">
        <w:rPr>
          <w:rFonts w:ascii="Calibri" w:hAnsi="Calibri"/>
        </w:rPr>
        <w:t>to</w:t>
      </w:r>
      <w:r w:rsidR="00672936">
        <w:rPr>
          <w:rFonts w:ascii="Calibri" w:hAnsi="Calibri"/>
        </w:rPr>
        <w:t xml:space="preserve"> pre</w:t>
      </w:r>
      <w:r>
        <w:rPr>
          <w:rFonts w:ascii="Calibri" w:hAnsi="Calibri"/>
        </w:rPr>
        <w:t xml:space="preserve">qualify me? Is there a risk of getting a lot of credit card applications in the mail if I provide my mailing address? It stands to reason that providing more transparency into the process—including as much as possible in the CTA—would be helpful and increase user trust. “Hints” </w:t>
      </w:r>
      <w:r w:rsidR="00E2154D">
        <w:rPr>
          <w:rFonts w:ascii="Calibri" w:hAnsi="Calibri"/>
        </w:rPr>
        <w:t>around</w:t>
      </w:r>
      <w:r>
        <w:rPr>
          <w:rFonts w:ascii="Calibri" w:hAnsi="Calibri"/>
        </w:rPr>
        <w:t xml:space="preserve"> whether a user will qualify (credit score of at least </w:t>
      </w:r>
      <w:r w:rsidR="00E2154D">
        <w:rPr>
          <w:rFonts w:ascii="Calibri" w:hAnsi="Calibri"/>
        </w:rPr>
        <w:t>X</w:t>
      </w:r>
      <w:r>
        <w:rPr>
          <w:rFonts w:ascii="Calibri" w:hAnsi="Calibri"/>
        </w:rPr>
        <w:t xml:space="preserve"> with </w:t>
      </w:r>
      <w:r w:rsidR="00E2154D">
        <w:rPr>
          <w:rFonts w:ascii="Calibri" w:hAnsi="Calibri"/>
        </w:rPr>
        <w:t>Y</w:t>
      </w:r>
      <w:r>
        <w:rPr>
          <w:rFonts w:ascii="Calibri" w:hAnsi="Calibri"/>
        </w:rPr>
        <w:t xml:space="preserve"> number of years credit will get you offers for these types of cards) is another way to provide users with the information they are looking for without having to submit a form at all</w:t>
      </w:r>
      <w:r w:rsidR="00E2154D">
        <w:rPr>
          <w:rFonts w:ascii="Calibri" w:hAnsi="Calibri"/>
        </w:rPr>
        <w:t>—which is what they usually prefer.</w:t>
      </w:r>
      <w:r>
        <w:rPr>
          <w:rFonts w:ascii="Calibri" w:hAnsi="Calibri"/>
        </w:rPr>
        <w:t xml:space="preserve"> </w:t>
      </w:r>
    </w:p>
    <w:p w14:paraId="39C81B1A" w14:textId="77777777" w:rsidR="002E60C9" w:rsidRDefault="002E60C9" w:rsidP="00263C81">
      <w:pPr>
        <w:pStyle w:val="Default"/>
        <w:spacing w:after="25"/>
        <w:rPr>
          <w:rFonts w:ascii="Calibri" w:hAnsi="Calibri"/>
        </w:rPr>
      </w:pPr>
    </w:p>
    <w:p w14:paraId="4CC48FB5" w14:textId="1D9C745F" w:rsidR="002E60C9" w:rsidRDefault="00E2154D" w:rsidP="00263C81">
      <w:pPr>
        <w:pStyle w:val="Default"/>
        <w:spacing w:after="25"/>
        <w:rPr>
          <w:rFonts w:ascii="Calibri" w:hAnsi="Calibri"/>
        </w:rPr>
      </w:pPr>
      <w:r>
        <w:rPr>
          <w:rFonts w:ascii="Calibri" w:hAnsi="Calibri"/>
        </w:rPr>
        <w:t>On</w:t>
      </w:r>
      <w:r w:rsidR="002E60C9">
        <w:rPr>
          <w:rFonts w:ascii="Calibri" w:hAnsi="Calibri"/>
        </w:rPr>
        <w:t xml:space="preserve"> Citi’s prequalification form</w:t>
      </w:r>
      <w:r>
        <w:rPr>
          <w:rFonts w:ascii="Calibri" w:hAnsi="Calibri"/>
        </w:rPr>
        <w:t>,</w:t>
      </w:r>
      <w:r w:rsidR="002E60C9">
        <w:rPr>
          <w:rFonts w:ascii="Calibri" w:hAnsi="Calibri"/>
        </w:rPr>
        <w:t xml:space="preserve"> it would be helpful to list the types of benefits (rewards categories) a user can choose from before having to provide their personal information, so they have an idea of what is available to them:</w:t>
      </w:r>
    </w:p>
    <w:p w14:paraId="29FA7A88" w14:textId="77777777" w:rsidR="002E60C9" w:rsidRDefault="002E60C9" w:rsidP="00263C81">
      <w:pPr>
        <w:pStyle w:val="Default"/>
        <w:spacing w:after="25"/>
        <w:rPr>
          <w:rFonts w:ascii="Calibri" w:hAnsi="Calibri"/>
        </w:rPr>
      </w:pPr>
    </w:p>
    <w:tbl>
      <w:tblPr>
        <w:tblStyle w:val="TableGrid"/>
        <w:tblW w:w="0" w:type="auto"/>
        <w:tblLook w:val="04A0" w:firstRow="1" w:lastRow="0" w:firstColumn="1" w:lastColumn="0" w:noHBand="0" w:noVBand="1"/>
      </w:tblPr>
      <w:tblGrid>
        <w:gridCol w:w="4531"/>
        <w:gridCol w:w="4819"/>
      </w:tblGrid>
      <w:tr w:rsidR="002E60C9" w14:paraId="55F7C898" w14:textId="77777777" w:rsidTr="00FB7152">
        <w:trPr>
          <w:trHeight w:val="4247"/>
        </w:trPr>
        <w:tc>
          <w:tcPr>
            <w:tcW w:w="4675" w:type="dxa"/>
          </w:tcPr>
          <w:p w14:paraId="58AAA592" w14:textId="7929A9E1" w:rsidR="00FB7152" w:rsidRDefault="002E60C9" w:rsidP="00263C81">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hAnsi="Calibri"/>
              </w:rPr>
            </w:pPr>
            <w:r>
              <w:rPr>
                <w:rFonts w:ascii="Calibri" w:hAnsi="Calibri"/>
                <w:noProof/>
              </w:rPr>
              <w:drawing>
                <wp:inline distT="0" distB="0" distL="0" distR="0" wp14:anchorId="025DEB86" wp14:editId="2463A842">
                  <wp:extent cx="2929840" cy="2041355"/>
                  <wp:effectExtent l="0" t="0" r="0" b="0"/>
                  <wp:docPr id="1" name="Picture 1" descr="competitive/Citi_prequ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etitive/Citi_prequal.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8068" cy="2088893"/>
                          </a:xfrm>
                          <a:prstGeom prst="rect">
                            <a:avLst/>
                          </a:prstGeom>
                          <a:noFill/>
                          <a:ln>
                            <a:noFill/>
                          </a:ln>
                        </pic:spPr>
                      </pic:pic>
                    </a:graphicData>
                  </a:graphic>
                </wp:inline>
              </w:drawing>
            </w:r>
          </w:p>
          <w:p w14:paraId="4E6713A6" w14:textId="1B2BE4E7" w:rsidR="00FB7152" w:rsidRDefault="00FB7152" w:rsidP="00FB7152"/>
          <w:p w14:paraId="7DF92B16" w14:textId="32BAE72B" w:rsidR="002E60C9" w:rsidRPr="00FB7152" w:rsidRDefault="00FB7152" w:rsidP="00FB7152">
            <w:pPr>
              <w:tabs>
                <w:tab w:val="left" w:pos="1335"/>
              </w:tabs>
            </w:pPr>
            <w:r>
              <w:rPr>
                <w:rFonts w:ascii="Calibri" w:hAnsi="Calibri" w:cs="Arial Unicode MS"/>
                <w:i/>
                <w:sz w:val="20"/>
                <w:szCs w:val="20"/>
              </w:rPr>
              <w:t>The Citicards pre-qualification form expects users to give up their personal information before seeing types of cards benefits.</w:t>
            </w:r>
          </w:p>
        </w:tc>
        <w:tc>
          <w:tcPr>
            <w:tcW w:w="4675" w:type="dxa"/>
          </w:tcPr>
          <w:p w14:paraId="259EBE50" w14:textId="7089306A" w:rsidR="00FB7152" w:rsidRDefault="002E60C9" w:rsidP="00263C81">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5"/>
              <w:rPr>
                <w:rFonts w:ascii="Calibri" w:hAnsi="Calibri"/>
              </w:rPr>
            </w:pPr>
            <w:r>
              <w:rPr>
                <w:rFonts w:ascii="Calibri" w:hAnsi="Calibri"/>
                <w:noProof/>
              </w:rPr>
              <w:drawing>
                <wp:inline distT="0" distB="0" distL="0" distR="0" wp14:anchorId="5B3204C1" wp14:editId="52EF67AE">
                  <wp:extent cx="3124525" cy="1973314"/>
                  <wp:effectExtent l="0" t="0" r="0" b="8255"/>
                  <wp:docPr id="3" name="Picture 3" descr="competitive/Cap1_prequ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etitive/Cap1_prequal.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5514" cy="2011832"/>
                          </a:xfrm>
                          <a:prstGeom prst="rect">
                            <a:avLst/>
                          </a:prstGeom>
                          <a:noFill/>
                          <a:ln>
                            <a:noFill/>
                          </a:ln>
                        </pic:spPr>
                      </pic:pic>
                    </a:graphicData>
                  </a:graphic>
                </wp:inline>
              </w:drawing>
            </w:r>
          </w:p>
          <w:p w14:paraId="5A134047" w14:textId="56DF6AB6" w:rsidR="00FB7152" w:rsidRDefault="00FB7152" w:rsidP="00FB7152"/>
          <w:p w14:paraId="540DBBE1" w14:textId="4D73EEAD" w:rsidR="002E60C9" w:rsidRPr="00FB7152" w:rsidRDefault="00FB7152" w:rsidP="00FB7152">
            <w:r>
              <w:rPr>
                <w:rFonts w:ascii="Calibri" w:hAnsi="Calibri" w:cs="Arial Unicode MS"/>
                <w:i/>
                <w:sz w:val="20"/>
                <w:szCs w:val="20"/>
              </w:rPr>
              <w:t xml:space="preserve">The </w:t>
            </w:r>
            <w:r w:rsidR="00A04927">
              <w:rPr>
                <w:rFonts w:ascii="Calibri" w:hAnsi="Calibri" w:cs="Arial Unicode MS"/>
                <w:i/>
                <w:sz w:val="20"/>
                <w:szCs w:val="20"/>
              </w:rPr>
              <w:t>CapitalOne pre</w:t>
            </w:r>
            <w:r>
              <w:rPr>
                <w:rFonts w:ascii="Calibri" w:hAnsi="Calibri" w:cs="Arial Unicode MS"/>
                <w:i/>
                <w:sz w:val="20"/>
                <w:szCs w:val="20"/>
              </w:rPr>
              <w:t>qualification form provides clear options for card categories available, as well as a way to voluntarily indicate a credit score without the system checking. The time it takes to get an answer is clearly indicated as well.</w:t>
            </w:r>
          </w:p>
        </w:tc>
      </w:tr>
    </w:tbl>
    <w:p w14:paraId="19D1B4DB" w14:textId="7BA67C54" w:rsidR="002E60C9" w:rsidRPr="00BF710E" w:rsidRDefault="002E60C9" w:rsidP="00263C81">
      <w:pPr>
        <w:pStyle w:val="Default"/>
        <w:spacing w:after="25"/>
        <w:rPr>
          <w:rFonts w:ascii="Calibri" w:hAnsi="Calibri"/>
        </w:rPr>
      </w:pPr>
    </w:p>
    <w:p w14:paraId="3C853EED" w14:textId="77777777" w:rsidR="00263C81" w:rsidRDefault="00263C81" w:rsidP="00263C81">
      <w:pPr>
        <w:pStyle w:val="Default"/>
        <w:spacing w:after="25"/>
        <w:rPr>
          <w:rFonts w:ascii="Calibri" w:hAnsi="Calibri"/>
        </w:rPr>
      </w:pPr>
    </w:p>
    <w:p w14:paraId="292759A7" w14:textId="0092409C" w:rsidR="00D628D0" w:rsidRDefault="00A04927">
      <w:pPr>
        <w:pStyle w:val="Default"/>
        <w:spacing w:after="25"/>
        <w:rPr>
          <w:rFonts w:ascii="Calibri" w:eastAsia="Calibri" w:hAnsi="Calibri" w:cs="Calibri"/>
        </w:rPr>
      </w:pPr>
      <w:r>
        <w:rPr>
          <w:rFonts w:ascii="Calibri" w:hAnsi="Calibri"/>
        </w:rPr>
        <w:t>At the end of the pre</w:t>
      </w:r>
      <w:r w:rsidR="00BF710E">
        <w:rPr>
          <w:rFonts w:ascii="Calibri" w:hAnsi="Calibri"/>
        </w:rPr>
        <w:t xml:space="preserve">qualification process, a user should be shown a limited number of cards, and since Citi now has some information on the user, perhaps some personalized recommendations as to why these cards are being shown could help. </w:t>
      </w:r>
    </w:p>
    <w:p w14:paraId="05C54A69" w14:textId="77777777" w:rsidR="00A04927" w:rsidRPr="00A04927" w:rsidRDefault="00A04927">
      <w:pPr>
        <w:pStyle w:val="Default"/>
        <w:spacing w:after="25"/>
        <w:rPr>
          <w:rFonts w:ascii="Calibri" w:eastAsia="Calibri" w:hAnsi="Calibri" w:cs="Calibri"/>
        </w:rPr>
      </w:pPr>
    </w:p>
    <w:p w14:paraId="565B8056" w14:textId="77777777" w:rsidR="00D628D0" w:rsidRDefault="00D628D0" w:rsidP="00D628D0">
      <w:pPr>
        <w:pStyle w:val="Default"/>
        <w:spacing w:after="25"/>
        <w:rPr>
          <w:rFonts w:ascii="Calibri" w:eastAsia="Calibri" w:hAnsi="Calibri" w:cs="Calibri"/>
          <w:b/>
          <w:bCs/>
        </w:rPr>
      </w:pPr>
    </w:p>
    <w:p w14:paraId="65A71848" w14:textId="4F4EF510" w:rsidR="00D628D0" w:rsidRDefault="00D628D0" w:rsidP="00D628D0">
      <w:pPr>
        <w:pStyle w:val="Default"/>
        <w:spacing w:after="25"/>
        <w:rPr>
          <w:rFonts w:ascii="Georgia" w:hAnsi="Georgia"/>
          <w:b/>
          <w:bCs/>
          <w:sz w:val="26"/>
          <w:szCs w:val="26"/>
        </w:rPr>
      </w:pPr>
      <w:r>
        <w:rPr>
          <w:rFonts w:ascii="Georgia" w:hAnsi="Georgia"/>
          <w:b/>
          <w:bCs/>
          <w:sz w:val="26"/>
          <w:szCs w:val="26"/>
        </w:rPr>
        <w:t>4)</w:t>
      </w:r>
      <w:r>
        <w:rPr>
          <w:rFonts w:ascii="Georgia" w:hAnsi="Georgia"/>
          <w:sz w:val="26"/>
          <w:szCs w:val="26"/>
        </w:rPr>
        <w:t xml:space="preserve"> </w:t>
      </w:r>
      <w:r w:rsidR="00FB7152">
        <w:rPr>
          <w:rFonts w:ascii="Georgia" w:hAnsi="Georgia"/>
          <w:b/>
          <w:bCs/>
          <w:sz w:val="26"/>
          <w:szCs w:val="26"/>
        </w:rPr>
        <w:t xml:space="preserve">While Compare Cards (CC) is a page that </w:t>
      </w:r>
      <w:r w:rsidR="00F951C7">
        <w:rPr>
          <w:rFonts w:ascii="Georgia" w:hAnsi="Georgia"/>
          <w:b/>
          <w:bCs/>
          <w:sz w:val="26"/>
          <w:szCs w:val="26"/>
        </w:rPr>
        <w:t>is occasionally</w:t>
      </w:r>
      <w:r w:rsidR="00FB7152">
        <w:rPr>
          <w:rFonts w:ascii="Georgia" w:hAnsi="Georgia"/>
          <w:b/>
          <w:bCs/>
          <w:sz w:val="26"/>
          <w:szCs w:val="26"/>
        </w:rPr>
        <w:t xml:space="preserve"> sought by users, the answers provided there seem to be unsatisfactory, as </w:t>
      </w:r>
      <w:r w:rsidR="00FB7152" w:rsidRPr="00FB7152">
        <w:rPr>
          <w:rFonts w:ascii="Georgia" w:hAnsi="Georgia"/>
          <w:b/>
          <w:bCs/>
          <w:sz w:val="26"/>
          <w:szCs w:val="26"/>
        </w:rPr>
        <w:t>94% of people clicking on CC transition to VAC</w:t>
      </w:r>
      <w:r w:rsidR="00FB7152">
        <w:rPr>
          <w:rFonts w:ascii="Georgia" w:hAnsi="Georgia"/>
          <w:b/>
          <w:bCs/>
          <w:sz w:val="26"/>
          <w:szCs w:val="26"/>
        </w:rPr>
        <w:t xml:space="preserve">. </w:t>
      </w:r>
    </w:p>
    <w:p w14:paraId="1A12B3A8" w14:textId="77777777" w:rsidR="00FB7152" w:rsidRDefault="00FB7152" w:rsidP="00D628D0">
      <w:pPr>
        <w:pStyle w:val="Default"/>
        <w:spacing w:after="25"/>
        <w:rPr>
          <w:rFonts w:ascii="Georgia" w:hAnsi="Georgia"/>
          <w:b/>
          <w:bCs/>
          <w:sz w:val="26"/>
          <w:szCs w:val="26"/>
        </w:rPr>
      </w:pPr>
    </w:p>
    <w:p w14:paraId="5A82E6D5" w14:textId="19DE6CE9" w:rsidR="00FB7152" w:rsidRDefault="00C63260" w:rsidP="00A04927">
      <w:pPr>
        <w:pStyle w:val="Default"/>
        <w:spacing w:after="25"/>
        <w:rPr>
          <w:rFonts w:ascii="Calibri" w:hAnsi="Calibri"/>
        </w:rPr>
      </w:pPr>
      <w:r>
        <w:rPr>
          <w:rFonts w:ascii="Calibri" w:hAnsi="Calibri"/>
        </w:rPr>
        <w:t>Proactive, personalized c</w:t>
      </w:r>
      <w:r w:rsidR="00A04927" w:rsidRPr="00A04927">
        <w:rPr>
          <w:rFonts w:ascii="Calibri" w:hAnsi="Calibri"/>
        </w:rPr>
        <w:t xml:space="preserve">omparison is not </w:t>
      </w:r>
      <w:r>
        <w:rPr>
          <w:rFonts w:ascii="Calibri" w:hAnsi="Calibri"/>
        </w:rPr>
        <w:t>intuitively</w:t>
      </w:r>
      <w:r w:rsidR="00A04927" w:rsidRPr="00A04927">
        <w:rPr>
          <w:rFonts w:ascii="Calibri" w:hAnsi="Calibri"/>
        </w:rPr>
        <w:t xml:space="preserve"> a first-level task, as users must understand the basics of what’s on offer before choosing what to compare. </w:t>
      </w:r>
      <w:r>
        <w:rPr>
          <w:rFonts w:ascii="Calibri" w:hAnsi="Calibri"/>
        </w:rPr>
        <w:t xml:space="preserve">It’s probably </w:t>
      </w:r>
      <w:r w:rsidR="00A04927">
        <w:rPr>
          <w:rFonts w:ascii="Calibri" w:hAnsi="Calibri"/>
        </w:rPr>
        <w:t xml:space="preserve">best accessed from a VAC or category page, from within individual card summaries. </w:t>
      </w:r>
      <w:r w:rsidR="00A04927" w:rsidRPr="00A04927">
        <w:rPr>
          <w:rFonts w:ascii="Calibri" w:hAnsi="Calibri"/>
        </w:rPr>
        <w:t xml:space="preserve">Additionally, a competitive comparison may make more sense for an offer like Double Cash, which is an industry leader in the cash-back category. </w:t>
      </w:r>
      <w:r w:rsidR="00A04927">
        <w:rPr>
          <w:rFonts w:ascii="Calibri" w:hAnsi="Calibri"/>
        </w:rPr>
        <w:t>Discover is doing this:</w:t>
      </w:r>
    </w:p>
    <w:p w14:paraId="206B7072" w14:textId="77777777" w:rsidR="000B0F49" w:rsidRDefault="000B0F49" w:rsidP="00D628D0">
      <w:pPr>
        <w:pStyle w:val="Default"/>
        <w:spacing w:after="25"/>
        <w:rPr>
          <w:rFonts w:ascii="Georgia" w:hAnsi="Georgia"/>
          <w:b/>
          <w:bCs/>
          <w:sz w:val="26"/>
          <w:szCs w:val="26"/>
        </w:rPr>
      </w:pPr>
    </w:p>
    <w:p w14:paraId="30912BB4" w14:textId="77777777" w:rsidR="00D628D0" w:rsidRDefault="00D628D0" w:rsidP="00D628D0">
      <w:pPr>
        <w:pStyle w:val="Default"/>
        <w:spacing w:after="25"/>
        <w:rPr>
          <w:rFonts w:ascii="Georgia" w:hAnsi="Georgia"/>
          <w:b/>
          <w:bCs/>
          <w:sz w:val="26"/>
          <w:szCs w:val="26"/>
        </w:rPr>
      </w:pPr>
    </w:p>
    <w:p w14:paraId="43FE0599" w14:textId="1C8598A5" w:rsidR="00D628D0" w:rsidRDefault="00D628D0" w:rsidP="00D628D0">
      <w:pPr>
        <w:pStyle w:val="Default"/>
        <w:spacing w:after="25"/>
        <w:rPr>
          <w:rFonts w:ascii="Calibri" w:eastAsia="Calibri" w:hAnsi="Calibri" w:cs="Calibri"/>
          <w:b/>
          <w:bCs/>
        </w:rPr>
      </w:pPr>
      <w:r>
        <w:rPr>
          <w:rFonts w:ascii="Calibri" w:eastAsia="Calibri" w:hAnsi="Calibri" w:cs="Calibri"/>
          <w:b/>
          <w:bCs/>
          <w:noProof/>
        </w:rPr>
        <w:drawing>
          <wp:inline distT="0" distB="0" distL="0" distR="0" wp14:anchorId="6FCBC1C1" wp14:editId="4B3CFB6C">
            <wp:extent cx="6013412" cy="4358020"/>
            <wp:effectExtent l="0" t="0" r="6985" b="10795"/>
            <wp:docPr id="2" name="Picture 2" descr="competitive/Discover_Competit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etitive/Discover_Competitors.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4112" cy="4373022"/>
                    </a:xfrm>
                    <a:prstGeom prst="rect">
                      <a:avLst/>
                    </a:prstGeom>
                    <a:noFill/>
                    <a:ln>
                      <a:noFill/>
                    </a:ln>
                  </pic:spPr>
                </pic:pic>
              </a:graphicData>
            </a:graphic>
          </wp:inline>
        </w:drawing>
      </w:r>
    </w:p>
    <w:p w14:paraId="23093C8B" w14:textId="77777777" w:rsidR="00D628D0" w:rsidRDefault="00D628D0" w:rsidP="00D628D0">
      <w:pPr>
        <w:pStyle w:val="Default"/>
        <w:spacing w:after="25"/>
        <w:rPr>
          <w:rFonts w:ascii="Calibri" w:eastAsia="Calibri" w:hAnsi="Calibri" w:cs="Calibri"/>
          <w:b/>
          <w:bCs/>
        </w:rPr>
      </w:pPr>
    </w:p>
    <w:p w14:paraId="7BBC8235" w14:textId="77777777" w:rsidR="00D628D0" w:rsidRDefault="00D628D0" w:rsidP="00D628D0">
      <w:pPr>
        <w:pStyle w:val="Default"/>
        <w:rPr>
          <w:rFonts w:ascii="Calibri" w:eastAsia="Calibri" w:hAnsi="Calibri" w:cs="Calibri"/>
          <w:sz w:val="28"/>
          <w:szCs w:val="28"/>
        </w:rPr>
      </w:pPr>
    </w:p>
    <w:p w14:paraId="418C616C" w14:textId="77777777" w:rsidR="00A94375" w:rsidRDefault="00A94375">
      <w:pPr>
        <w:pStyle w:val="Default"/>
        <w:spacing w:after="25"/>
        <w:rPr>
          <w:rFonts w:ascii="Calibri" w:eastAsia="Calibri" w:hAnsi="Calibri" w:cs="Calibri"/>
          <w:b/>
          <w:bCs/>
        </w:rPr>
      </w:pPr>
    </w:p>
    <w:p w14:paraId="0F160972" w14:textId="302BA17F" w:rsidR="00D55393" w:rsidRPr="00045586" w:rsidRDefault="00D628D0" w:rsidP="003A76F2">
      <w:pPr>
        <w:pStyle w:val="Default"/>
        <w:rPr>
          <w:rFonts w:ascii="Calibri" w:eastAsia="Calibri" w:hAnsi="Calibri" w:cs="Calibri"/>
        </w:rPr>
      </w:pPr>
      <w:r>
        <w:rPr>
          <w:rFonts w:ascii="Georgia" w:hAnsi="Georgia"/>
          <w:b/>
          <w:bCs/>
          <w:sz w:val="26"/>
          <w:szCs w:val="26"/>
        </w:rPr>
        <w:t>5</w:t>
      </w:r>
      <w:r w:rsidR="00A94375">
        <w:rPr>
          <w:rFonts w:ascii="Georgia" w:hAnsi="Georgia"/>
          <w:b/>
          <w:bCs/>
          <w:sz w:val="26"/>
          <w:szCs w:val="26"/>
        </w:rPr>
        <w:t>)</w:t>
      </w:r>
      <w:r w:rsidR="00A94375">
        <w:rPr>
          <w:rFonts w:ascii="Georgia" w:hAnsi="Georgia"/>
          <w:sz w:val="26"/>
          <w:szCs w:val="26"/>
        </w:rPr>
        <w:t xml:space="preserve"> </w:t>
      </w:r>
      <w:r w:rsidR="009634CA">
        <w:rPr>
          <w:rFonts w:ascii="Georgia" w:hAnsi="Georgia"/>
          <w:b/>
          <w:bCs/>
          <w:sz w:val="26"/>
          <w:szCs w:val="26"/>
        </w:rPr>
        <w:t>Product Detail Pages (PDP)</w:t>
      </w:r>
      <w:r w:rsidR="005F3F2C">
        <w:rPr>
          <w:rFonts w:ascii="Georgia" w:hAnsi="Georgia"/>
          <w:b/>
          <w:bCs/>
          <w:sz w:val="26"/>
          <w:szCs w:val="26"/>
        </w:rPr>
        <w:t xml:space="preserve"> could be </w:t>
      </w:r>
      <w:r w:rsidR="00CD726F">
        <w:rPr>
          <w:rFonts w:ascii="Georgia" w:hAnsi="Georgia"/>
          <w:b/>
          <w:bCs/>
          <w:sz w:val="26"/>
          <w:szCs w:val="26"/>
        </w:rPr>
        <w:t>optimized</w:t>
      </w:r>
      <w:r w:rsidR="0007402A">
        <w:rPr>
          <w:rFonts w:ascii="Georgia" w:hAnsi="Georgia"/>
          <w:b/>
          <w:bCs/>
          <w:sz w:val="26"/>
          <w:szCs w:val="26"/>
        </w:rPr>
        <w:t xml:space="preserve"> through interactive options and including all </w:t>
      </w:r>
      <w:r w:rsidR="000B2CD0">
        <w:rPr>
          <w:rFonts w:ascii="Georgia" w:hAnsi="Georgia"/>
          <w:b/>
          <w:bCs/>
          <w:sz w:val="26"/>
          <w:szCs w:val="26"/>
        </w:rPr>
        <w:t>details</w:t>
      </w:r>
      <w:r w:rsidR="0007402A">
        <w:rPr>
          <w:rFonts w:ascii="Georgia" w:hAnsi="Georgia"/>
          <w:b/>
          <w:bCs/>
          <w:sz w:val="26"/>
          <w:szCs w:val="26"/>
        </w:rPr>
        <w:t xml:space="preserve"> on one page.  </w:t>
      </w:r>
      <w:r w:rsidR="000F2C71" w:rsidRPr="00045586">
        <w:rPr>
          <w:rFonts w:ascii="Arial Unicode MS" w:hAnsi="Arial Unicode MS"/>
        </w:rPr>
        <w:br/>
      </w:r>
    </w:p>
    <w:p w14:paraId="5B41F9D0" w14:textId="77777777" w:rsidR="0083135D" w:rsidRDefault="000B2CD0" w:rsidP="005F3F2C">
      <w:pPr>
        <w:pStyle w:val="Default"/>
        <w:rPr>
          <w:rFonts w:ascii="Calibri" w:hAnsi="Calibri"/>
        </w:rPr>
      </w:pPr>
      <w:r>
        <w:rPr>
          <w:rFonts w:ascii="Calibri" w:hAnsi="Calibri"/>
        </w:rPr>
        <w:t>While users are moving from the PDPs to converting applications on p</w:t>
      </w:r>
      <w:r w:rsidR="0083135D">
        <w:rPr>
          <w:rFonts w:ascii="Calibri" w:hAnsi="Calibri"/>
        </w:rPr>
        <w:t xml:space="preserve">rimary paths, the data shows that the conversion probabilities could still be improved. </w:t>
      </w:r>
    </w:p>
    <w:p w14:paraId="61CF6C51" w14:textId="77777777" w:rsidR="00D628D0" w:rsidRDefault="00D628D0" w:rsidP="005F3F2C">
      <w:pPr>
        <w:pStyle w:val="Default"/>
        <w:rPr>
          <w:rFonts w:ascii="Calibri" w:hAnsi="Calibri"/>
        </w:rPr>
      </w:pPr>
    </w:p>
    <w:p w14:paraId="5455E8AE" w14:textId="18C418C4" w:rsidR="0083135D" w:rsidRDefault="0083135D" w:rsidP="005F3F2C">
      <w:pPr>
        <w:pStyle w:val="Default"/>
        <w:rPr>
          <w:rFonts w:ascii="Calibri" w:hAnsi="Calibri"/>
        </w:rPr>
      </w:pPr>
      <w:r>
        <w:rPr>
          <w:rFonts w:ascii="Calibri" w:hAnsi="Calibri"/>
        </w:rPr>
        <w:t xml:space="preserve">Organizational hierarchy and completeness of information are </w:t>
      </w:r>
      <w:r w:rsidR="00814F01">
        <w:rPr>
          <w:rFonts w:ascii="Calibri" w:hAnsi="Calibri"/>
        </w:rPr>
        <w:t xml:space="preserve">the </w:t>
      </w:r>
      <w:r>
        <w:rPr>
          <w:rFonts w:ascii="Calibri" w:hAnsi="Calibri"/>
        </w:rPr>
        <w:t xml:space="preserve">most likely key factors in a satisfying experience for a PDP page. </w:t>
      </w:r>
      <w:r w:rsidR="00790B7A">
        <w:rPr>
          <w:rFonts w:ascii="Calibri" w:hAnsi="Calibri"/>
        </w:rPr>
        <w:t xml:space="preserve">A lot of the text on the Double Cash PDP </w:t>
      </w:r>
      <w:r w:rsidR="00146D72">
        <w:rPr>
          <w:rFonts w:ascii="Calibri" w:hAnsi="Calibri"/>
        </w:rPr>
        <w:t>is spread out and sized similarly</w:t>
      </w:r>
      <w:r w:rsidR="00790B7A">
        <w:rPr>
          <w:rFonts w:ascii="Calibri" w:hAnsi="Calibri"/>
        </w:rPr>
        <w:t xml:space="preserve">, creating a </w:t>
      </w:r>
      <w:r w:rsidR="00814F01">
        <w:rPr>
          <w:rFonts w:ascii="Calibri" w:hAnsi="Calibri"/>
        </w:rPr>
        <w:t xml:space="preserve">somewhat </w:t>
      </w:r>
      <w:r w:rsidR="00790B7A">
        <w:rPr>
          <w:rFonts w:ascii="Calibri" w:hAnsi="Calibri"/>
        </w:rPr>
        <w:t xml:space="preserve">weak hierarchy of information, and little visual interest in the layout or visuals themselves. Additionally, </w:t>
      </w:r>
      <w:r w:rsidR="00814F01">
        <w:rPr>
          <w:rFonts w:ascii="Calibri" w:hAnsi="Calibri"/>
        </w:rPr>
        <w:t>secti</w:t>
      </w:r>
      <w:r w:rsidR="00146D72">
        <w:rPr>
          <w:rFonts w:ascii="Calibri" w:hAnsi="Calibri"/>
        </w:rPr>
        <w:t>ons</w:t>
      </w:r>
      <w:r w:rsidR="00790B7A">
        <w:rPr>
          <w:rFonts w:ascii="Calibri" w:hAnsi="Calibri"/>
        </w:rPr>
        <w:t xml:space="preserve"> such as “Pricing Details” have additional links such as “Pricing &amp; Information” which takes you to another page. This </w:t>
      </w:r>
      <w:r w:rsidR="00814F01">
        <w:rPr>
          <w:rFonts w:ascii="Calibri" w:hAnsi="Calibri"/>
        </w:rPr>
        <w:t xml:space="preserve">labeling and architecture </w:t>
      </w:r>
      <w:r w:rsidR="00790B7A">
        <w:rPr>
          <w:rFonts w:ascii="Calibri" w:hAnsi="Calibri"/>
        </w:rPr>
        <w:t xml:space="preserve">creates a scattered information impression, which can </w:t>
      </w:r>
      <w:r w:rsidR="00814F01">
        <w:rPr>
          <w:rFonts w:ascii="Calibri" w:hAnsi="Calibri"/>
        </w:rPr>
        <w:t>lead to frustration and weaken confidence in the offer.</w:t>
      </w:r>
    </w:p>
    <w:p w14:paraId="35F6D2D9" w14:textId="77777777" w:rsidR="00814F01" w:rsidRDefault="00814F01" w:rsidP="005F3F2C">
      <w:pPr>
        <w:pStyle w:val="Default"/>
        <w:rPr>
          <w:rFonts w:ascii="Calibri" w:hAnsi="Calibri"/>
        </w:rPr>
      </w:pPr>
    </w:p>
    <w:p w14:paraId="24FB3E7B" w14:textId="77777777" w:rsidR="00F951C7" w:rsidRDefault="00F951C7" w:rsidP="005F3F2C">
      <w:pPr>
        <w:pStyle w:val="Default"/>
        <w:rPr>
          <w:rFonts w:ascii="Calibri" w:hAnsi="Calibri"/>
        </w:rPr>
      </w:pPr>
    </w:p>
    <w:p w14:paraId="5598AC5B" w14:textId="6F188351" w:rsidR="00F951C7" w:rsidRDefault="00F951C7" w:rsidP="00F951C7">
      <w:pPr>
        <w:pStyle w:val="Default"/>
        <w:jc w:val="center"/>
        <w:rPr>
          <w:rFonts w:ascii="Calibri" w:hAnsi="Calibri"/>
        </w:rPr>
      </w:pPr>
      <w:r>
        <w:rPr>
          <w:rFonts w:ascii="Calibri" w:hAnsi="Calibri"/>
          <w:noProof/>
        </w:rPr>
        <w:lastRenderedPageBreak/>
        <w:drawing>
          <wp:inline distT="0" distB="0" distL="0" distR="0" wp14:anchorId="21D503F2" wp14:editId="20D4D005">
            <wp:extent cx="4623435" cy="3574724"/>
            <wp:effectExtent l="0" t="0" r="0" b="6985"/>
            <wp:docPr id="5" name="Picture 5" descr="competitive/CitiPD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etitive/CitiPDP.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8414" cy="3578573"/>
                    </a:xfrm>
                    <a:prstGeom prst="rect">
                      <a:avLst/>
                    </a:prstGeom>
                    <a:noFill/>
                    <a:ln>
                      <a:noFill/>
                    </a:ln>
                  </pic:spPr>
                </pic:pic>
              </a:graphicData>
            </a:graphic>
          </wp:inline>
        </w:drawing>
      </w:r>
    </w:p>
    <w:p w14:paraId="646F3A47" w14:textId="77777777" w:rsidR="00146D72" w:rsidRDefault="00146D72" w:rsidP="00F951C7">
      <w:pPr>
        <w:pStyle w:val="Default"/>
        <w:jc w:val="center"/>
        <w:rPr>
          <w:rFonts w:ascii="Calibri" w:hAnsi="Calibri"/>
        </w:rPr>
      </w:pPr>
    </w:p>
    <w:p w14:paraId="0AC28916" w14:textId="34C77F66" w:rsidR="00790B7A" w:rsidRDefault="00146D72" w:rsidP="00146D72">
      <w:pPr>
        <w:pStyle w:val="Default"/>
        <w:jc w:val="center"/>
        <w:rPr>
          <w:rFonts w:ascii="Calibri" w:hAnsi="Calibri"/>
        </w:rPr>
      </w:pPr>
      <w:r>
        <w:rPr>
          <w:rFonts w:ascii="Calibri" w:hAnsi="Calibri"/>
          <w:noProof/>
        </w:rPr>
        <w:drawing>
          <wp:inline distT="0" distB="0" distL="0" distR="0" wp14:anchorId="2C713554" wp14:editId="2D6E98B3">
            <wp:extent cx="4623435" cy="1992996"/>
            <wp:effectExtent l="0" t="0" r="0" b="0"/>
            <wp:docPr id="6" name="Picture 6" descr="competitive/Citi_pdppric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etitive/Citi_pdppricing.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5501" cy="2002508"/>
                    </a:xfrm>
                    <a:prstGeom prst="rect">
                      <a:avLst/>
                    </a:prstGeom>
                    <a:noFill/>
                    <a:ln>
                      <a:noFill/>
                    </a:ln>
                  </pic:spPr>
                </pic:pic>
              </a:graphicData>
            </a:graphic>
          </wp:inline>
        </w:drawing>
      </w:r>
    </w:p>
    <w:p w14:paraId="7F01BEFC" w14:textId="77777777" w:rsidR="00146D72" w:rsidRDefault="00146D72" w:rsidP="00146D72">
      <w:pPr>
        <w:pStyle w:val="Default"/>
        <w:jc w:val="center"/>
        <w:rPr>
          <w:rFonts w:ascii="Calibri" w:hAnsi="Calibri"/>
        </w:rPr>
      </w:pPr>
    </w:p>
    <w:p w14:paraId="7A093B92" w14:textId="77777777" w:rsidR="00814F01" w:rsidRDefault="00814F01" w:rsidP="00146D72">
      <w:pPr>
        <w:pStyle w:val="Default"/>
        <w:rPr>
          <w:rFonts w:ascii="Calibri" w:hAnsi="Calibri"/>
        </w:rPr>
      </w:pPr>
    </w:p>
    <w:p w14:paraId="18A54187" w14:textId="5CD25D58" w:rsidR="00790B7A" w:rsidRDefault="00814F01" w:rsidP="00146D72">
      <w:pPr>
        <w:pStyle w:val="Default"/>
        <w:rPr>
          <w:rFonts w:ascii="Calibri" w:hAnsi="Calibri"/>
        </w:rPr>
      </w:pPr>
      <w:r>
        <w:rPr>
          <w:rFonts w:ascii="Calibri" w:hAnsi="Calibri"/>
        </w:rPr>
        <w:t xml:space="preserve">On the other hand, the </w:t>
      </w:r>
      <w:r w:rsidR="00146D72">
        <w:rPr>
          <w:rFonts w:ascii="Calibri" w:hAnsi="Calibri"/>
        </w:rPr>
        <w:t xml:space="preserve">CapitalOne Quicksilver cash-back PDP </w:t>
      </w:r>
      <w:r>
        <w:rPr>
          <w:rFonts w:ascii="Calibri" w:hAnsi="Calibri"/>
        </w:rPr>
        <w:t>ha</w:t>
      </w:r>
      <w:r>
        <w:rPr>
          <w:rFonts w:ascii="Calibri" w:hAnsi="Calibri"/>
        </w:rPr>
        <w:t>s various fixed navigation options to move to anchored parts of the long page, and all the de</w:t>
      </w:r>
      <w:r>
        <w:rPr>
          <w:rFonts w:ascii="Calibri" w:hAnsi="Calibri"/>
        </w:rPr>
        <w:t>tails, including the fine print,</w:t>
      </w:r>
      <w:r>
        <w:rPr>
          <w:rFonts w:ascii="Calibri" w:hAnsi="Calibri"/>
        </w:rPr>
        <w:t xml:space="preserve"> on this one page—no need to click and hunt around.</w:t>
      </w:r>
      <w:r>
        <w:rPr>
          <w:rFonts w:ascii="Calibri" w:hAnsi="Calibri"/>
        </w:rPr>
        <w:t xml:space="preserve"> It also </w:t>
      </w:r>
      <w:r w:rsidR="00146D72">
        <w:rPr>
          <w:rFonts w:ascii="Calibri" w:hAnsi="Calibri"/>
        </w:rPr>
        <w:t xml:space="preserve">an interesting dynamic slider/ spending entry mechanism to help the user explore the value of their cashback proposition. </w:t>
      </w:r>
    </w:p>
    <w:p w14:paraId="1ABF9556" w14:textId="77777777" w:rsidR="00D628D0" w:rsidRDefault="00D628D0" w:rsidP="00D628D0">
      <w:pPr>
        <w:pStyle w:val="Default"/>
        <w:rPr>
          <w:rFonts w:ascii="Calibri" w:hAnsi="Calibri"/>
        </w:rPr>
      </w:pPr>
    </w:p>
    <w:p w14:paraId="42D0C31B" w14:textId="19EC4342" w:rsidR="00D628D0" w:rsidRPr="00045586" w:rsidRDefault="00146D72" w:rsidP="00146D72">
      <w:pPr>
        <w:pStyle w:val="Default"/>
        <w:jc w:val="center"/>
        <w:rPr>
          <w:rFonts w:ascii="Calibri" w:eastAsia="Calibri" w:hAnsi="Calibri" w:cs="Calibri"/>
        </w:rPr>
      </w:pPr>
      <w:r>
        <w:rPr>
          <w:rFonts w:ascii="Calibri" w:eastAsia="Calibri" w:hAnsi="Calibri" w:cs="Calibri"/>
          <w:noProof/>
        </w:rPr>
        <w:lastRenderedPageBreak/>
        <w:drawing>
          <wp:inline distT="0" distB="0" distL="0" distR="0" wp14:anchorId="449B1DA6" wp14:editId="5A02115D">
            <wp:extent cx="5080635" cy="3910688"/>
            <wp:effectExtent l="0" t="0" r="0" b="1270"/>
            <wp:docPr id="7" name="Picture 7" descr="competitive/C1_pd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etitive/C1_pdp.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7703" cy="3916128"/>
                    </a:xfrm>
                    <a:prstGeom prst="rect">
                      <a:avLst/>
                    </a:prstGeom>
                    <a:noFill/>
                    <a:ln>
                      <a:noFill/>
                    </a:ln>
                  </pic:spPr>
                </pic:pic>
              </a:graphicData>
            </a:graphic>
          </wp:inline>
        </w:drawing>
      </w:r>
    </w:p>
    <w:p w14:paraId="6D7B38F6" w14:textId="77777777" w:rsidR="00D628D0" w:rsidRPr="00045586" w:rsidRDefault="00D628D0" w:rsidP="005F3F2C">
      <w:pPr>
        <w:pStyle w:val="Default"/>
        <w:rPr>
          <w:rFonts w:ascii="Calibri" w:hAnsi="Calibri"/>
        </w:rPr>
      </w:pPr>
    </w:p>
    <w:p w14:paraId="3485F6CB" w14:textId="77777777" w:rsidR="00D55393" w:rsidRPr="00045586" w:rsidRDefault="00D55393">
      <w:pPr>
        <w:pStyle w:val="Default"/>
        <w:rPr>
          <w:rFonts w:ascii="Calibri" w:eastAsia="Calibri" w:hAnsi="Calibri" w:cs="Calibri"/>
        </w:rPr>
      </w:pPr>
    </w:p>
    <w:p w14:paraId="5B70F39C" w14:textId="646659E3" w:rsidR="00D628D0" w:rsidRDefault="00D628D0">
      <w:pPr>
        <w:pStyle w:val="Default"/>
        <w:rPr>
          <w:rFonts w:ascii="Georgia" w:hAnsi="Georgia"/>
          <w:b/>
          <w:bCs/>
          <w:sz w:val="26"/>
          <w:szCs w:val="26"/>
        </w:rPr>
      </w:pPr>
      <w:r>
        <w:rPr>
          <w:rFonts w:ascii="Georgia" w:hAnsi="Georgia"/>
          <w:b/>
          <w:bCs/>
          <w:sz w:val="26"/>
          <w:szCs w:val="26"/>
        </w:rPr>
        <w:t>6)</w:t>
      </w:r>
      <w:r>
        <w:rPr>
          <w:rFonts w:ascii="Georgia" w:hAnsi="Georgia"/>
          <w:sz w:val="26"/>
          <w:szCs w:val="26"/>
        </w:rPr>
        <w:t xml:space="preserve"> </w:t>
      </w:r>
      <w:r w:rsidR="00CF5BF5">
        <w:rPr>
          <w:rFonts w:ascii="Georgia" w:hAnsi="Georgia"/>
          <w:b/>
          <w:bCs/>
          <w:sz w:val="26"/>
          <w:szCs w:val="26"/>
        </w:rPr>
        <w:t xml:space="preserve">There are opportunities to </w:t>
      </w:r>
      <w:r w:rsidR="00814F01">
        <w:rPr>
          <w:rFonts w:ascii="Georgia" w:hAnsi="Georgia"/>
          <w:b/>
          <w:bCs/>
          <w:sz w:val="26"/>
          <w:szCs w:val="26"/>
        </w:rPr>
        <w:t>improve messaging and copy over</w:t>
      </w:r>
      <w:r w:rsidR="00CF5BF5">
        <w:rPr>
          <w:rFonts w:ascii="Georgia" w:hAnsi="Georgia"/>
          <w:b/>
          <w:bCs/>
          <w:sz w:val="26"/>
          <w:szCs w:val="26"/>
        </w:rPr>
        <w:t xml:space="preserve">all, but especially where the offer itself is concerned. </w:t>
      </w:r>
    </w:p>
    <w:p w14:paraId="53BC2A1C" w14:textId="77777777" w:rsidR="00D628D0" w:rsidRDefault="00D628D0">
      <w:pPr>
        <w:pStyle w:val="Default"/>
        <w:rPr>
          <w:rFonts w:ascii="Georgia" w:hAnsi="Georgia"/>
          <w:b/>
          <w:bCs/>
          <w:sz w:val="26"/>
          <w:szCs w:val="26"/>
        </w:rPr>
      </w:pPr>
    </w:p>
    <w:p w14:paraId="2FB2F826" w14:textId="5B2D3AC8" w:rsidR="00D55393" w:rsidRDefault="00CF5BF5">
      <w:pPr>
        <w:pStyle w:val="Default"/>
        <w:rPr>
          <w:rFonts w:ascii="Calibri" w:hAnsi="Calibri"/>
        </w:rPr>
      </w:pPr>
      <w:r>
        <w:rPr>
          <w:rFonts w:ascii="Calibri" w:hAnsi="Calibri"/>
        </w:rPr>
        <w:t xml:space="preserve">The Double Cash offer is touted internally at Citibank as being the best in the industry, but the copy on the site doesn’t say so or explain why. The lack of a bold presentation extends into the messaging itself—which could really benefit from a bolder and clearer claim against the competitors. Something like the following is a more direct challenge to competitive offers: </w:t>
      </w:r>
      <w:r w:rsidRPr="00CF5BF5">
        <w:rPr>
          <w:rFonts w:ascii="Calibri" w:hAnsi="Calibri"/>
        </w:rPr>
        <w:t>“N</w:t>
      </w:r>
      <w:r w:rsidR="000F2C71" w:rsidRPr="00CF5BF5">
        <w:rPr>
          <w:rFonts w:ascii="Calibri" w:hAnsi="Calibri"/>
        </w:rPr>
        <w:t xml:space="preserve">o crazy </w:t>
      </w:r>
      <w:r w:rsidRPr="00CF5BF5">
        <w:rPr>
          <w:rFonts w:ascii="Calibri" w:hAnsi="Calibri"/>
        </w:rPr>
        <w:t xml:space="preserve">shopping </w:t>
      </w:r>
      <w:r w:rsidR="000F2C71" w:rsidRPr="00CF5BF5">
        <w:rPr>
          <w:rFonts w:ascii="Calibri" w:hAnsi="Calibri"/>
        </w:rPr>
        <w:t>categories or tricky rules. We reward you once, and then reward you again when you pay down</w:t>
      </w:r>
      <w:r w:rsidRPr="00CF5BF5">
        <w:rPr>
          <w:rFonts w:ascii="Calibri" w:hAnsi="Calibri"/>
        </w:rPr>
        <w:t>.</w:t>
      </w:r>
      <w:r>
        <w:rPr>
          <w:rFonts w:ascii="Calibri" w:hAnsi="Calibri"/>
        </w:rPr>
        <w:t xml:space="preserve"> All this with a 0% balance transfer option.</w:t>
      </w:r>
      <w:r w:rsidR="000F2C71" w:rsidRPr="00CF5BF5">
        <w:rPr>
          <w:rFonts w:ascii="Calibri" w:hAnsi="Calibri"/>
        </w:rPr>
        <w:t>”</w:t>
      </w:r>
      <w:r>
        <w:rPr>
          <w:rFonts w:ascii="Calibri" w:hAnsi="Calibri"/>
        </w:rPr>
        <w:t xml:space="preserve"> </w:t>
      </w:r>
    </w:p>
    <w:p w14:paraId="7C7C4412" w14:textId="77777777" w:rsidR="00CF5BF5" w:rsidRDefault="00CF5BF5">
      <w:pPr>
        <w:pStyle w:val="Default"/>
        <w:rPr>
          <w:rFonts w:ascii="Calibri" w:hAnsi="Calibri"/>
        </w:rPr>
      </w:pPr>
    </w:p>
    <w:p w14:paraId="255B5B86" w14:textId="7B1BB247" w:rsidR="00CF5BF5" w:rsidRDefault="00CF5BF5" w:rsidP="00CF5BF5">
      <w:pPr>
        <w:pStyle w:val="Default"/>
        <w:rPr>
          <w:rFonts w:ascii="Calibri" w:hAnsi="Calibri"/>
        </w:rPr>
      </w:pPr>
      <w:r>
        <w:rPr>
          <w:rFonts w:ascii="Calibri" w:hAnsi="Calibri"/>
        </w:rPr>
        <w:t xml:space="preserve">The Double Cash name itself is not all that intuitive, as cardholders aren’t actually getting 200% cashback, so getting specific as to the implications of the name and advantages is important. </w:t>
      </w:r>
      <w:r w:rsidR="00280C98">
        <w:rPr>
          <w:rFonts w:ascii="Calibri" w:hAnsi="Calibri"/>
        </w:rPr>
        <w:t xml:space="preserve">One part of competitive offers that stands out is </w:t>
      </w:r>
      <w:r w:rsidR="00814F01">
        <w:rPr>
          <w:rFonts w:ascii="Calibri" w:hAnsi="Calibri"/>
        </w:rPr>
        <w:t>the</w:t>
      </w:r>
      <w:r w:rsidR="00280C98">
        <w:rPr>
          <w:rFonts w:ascii="Calibri" w:hAnsi="Calibri"/>
        </w:rPr>
        <w:t xml:space="preserve"> sign-up reward ($150-200 in credit if you spend </w:t>
      </w:r>
      <w:r w:rsidR="00814F01">
        <w:rPr>
          <w:rFonts w:ascii="Calibri" w:hAnsi="Calibri"/>
        </w:rPr>
        <w:t>X</w:t>
      </w:r>
      <w:r w:rsidR="00280C98">
        <w:rPr>
          <w:rFonts w:ascii="Calibri" w:hAnsi="Calibri"/>
        </w:rPr>
        <w:t xml:space="preserve"> amount in the first 3 months), so if a similar reward isn’t available for Double Cash, it’s all the more important that the selling of its advantages is quite to proactive and to the point. </w:t>
      </w:r>
    </w:p>
    <w:p w14:paraId="0340E0EB" w14:textId="77777777" w:rsidR="00CF5BF5" w:rsidRDefault="00CF5BF5" w:rsidP="00CF5BF5">
      <w:pPr>
        <w:pStyle w:val="Default"/>
        <w:rPr>
          <w:rFonts w:ascii="Calibri" w:hAnsi="Calibri"/>
        </w:rPr>
      </w:pPr>
    </w:p>
    <w:p w14:paraId="32804AFF" w14:textId="70933AE3" w:rsidR="00D55393" w:rsidRPr="00045586" w:rsidRDefault="00CF5BF5" w:rsidP="00CF5BF5">
      <w:pPr>
        <w:pStyle w:val="Default"/>
        <w:rPr>
          <w:rFonts w:ascii="Calibri" w:hAnsi="Calibri"/>
        </w:rPr>
      </w:pPr>
      <w:r>
        <w:rPr>
          <w:rFonts w:ascii="Calibri" w:hAnsi="Calibri"/>
        </w:rPr>
        <w:t>Similarly, don’t forget that customers new to Citi</w:t>
      </w:r>
      <w:r w:rsidR="00814F01">
        <w:rPr>
          <w:rFonts w:ascii="Calibri" w:hAnsi="Calibri"/>
        </w:rPr>
        <w:t>bank</w:t>
      </w:r>
      <w:bookmarkStart w:id="0" w:name="_GoBack"/>
      <w:bookmarkEnd w:id="0"/>
      <w:r>
        <w:rPr>
          <w:rFonts w:ascii="Calibri" w:hAnsi="Calibri"/>
        </w:rPr>
        <w:t xml:space="preserve"> may be completely unfamiliar with established subbrands, such as AAdvantage. This subbrand is difficult to read, pronounce, and doesn’t capture the travel card category to those who aren’t familiar with it. </w:t>
      </w:r>
    </w:p>
    <w:p w14:paraId="28C44264" w14:textId="77777777" w:rsidR="00D55393" w:rsidRPr="00045586" w:rsidRDefault="00D55393">
      <w:pPr>
        <w:pStyle w:val="Default"/>
        <w:rPr>
          <w:rFonts w:ascii="Times New Roman" w:eastAsia="Times New Roman" w:hAnsi="Times New Roman" w:cs="Times New Roman"/>
        </w:rPr>
      </w:pPr>
    </w:p>
    <w:p w14:paraId="3EA07BBC" w14:textId="77777777" w:rsidR="00D55393" w:rsidRPr="00045586" w:rsidRDefault="00D55393">
      <w:pPr>
        <w:pStyle w:val="Default"/>
        <w:rPr>
          <w:rFonts w:ascii="Calibri" w:eastAsia="Calibri" w:hAnsi="Calibri" w:cs="Calibri"/>
        </w:rPr>
      </w:pPr>
    </w:p>
    <w:p w14:paraId="217D9DB4" w14:textId="77777777" w:rsidR="00D55393" w:rsidRDefault="00D55393">
      <w:pPr>
        <w:pStyle w:val="Default"/>
      </w:pPr>
    </w:p>
    <w:sectPr w:rsidR="00D55393" w:rsidSect="00F6698E">
      <w:headerReference w:type="default" r:id="rId33"/>
      <w:footerReference w:type="even" r:id="rId34"/>
      <w:footerReference w:type="default" r:id="rId35"/>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87FEC" w14:textId="77777777" w:rsidR="00C30005" w:rsidRDefault="00C30005">
      <w:r>
        <w:separator/>
      </w:r>
    </w:p>
  </w:endnote>
  <w:endnote w:type="continuationSeparator" w:id="0">
    <w:p w14:paraId="69D1AE40" w14:textId="77777777" w:rsidR="00C30005" w:rsidRDefault="00C30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B8D2A" w14:textId="77777777" w:rsidR="00F6698E" w:rsidRDefault="00F6698E" w:rsidP="006248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B80884" w14:textId="77777777" w:rsidR="00F6698E" w:rsidRDefault="00F6698E" w:rsidP="00F669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35C9A" w14:textId="77777777" w:rsidR="00F6698E" w:rsidRDefault="00F6698E" w:rsidP="006248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4F01">
      <w:rPr>
        <w:rStyle w:val="PageNumber"/>
        <w:noProof/>
      </w:rPr>
      <w:t>11</w:t>
    </w:r>
    <w:r>
      <w:rPr>
        <w:rStyle w:val="PageNumber"/>
      </w:rPr>
      <w:fldChar w:fldCharType="end"/>
    </w:r>
  </w:p>
  <w:p w14:paraId="07162F08" w14:textId="77777777" w:rsidR="00D55393" w:rsidRDefault="00D55393" w:rsidP="00F6698E">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047E9" w14:textId="77777777" w:rsidR="00C30005" w:rsidRDefault="00C30005">
      <w:r>
        <w:separator/>
      </w:r>
    </w:p>
  </w:footnote>
  <w:footnote w:type="continuationSeparator" w:id="0">
    <w:p w14:paraId="3DF549A2" w14:textId="77777777" w:rsidR="00C30005" w:rsidRDefault="00C300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BDE5" w14:textId="77777777" w:rsidR="00D55393" w:rsidRDefault="00D5539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B6146"/>
    <w:multiLevelType w:val="hybridMultilevel"/>
    <w:tmpl w:val="2932AC94"/>
    <w:styleLink w:val="Bullet"/>
    <w:lvl w:ilvl="0" w:tplc="1CF07C16">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C5AE460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48C6291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BE08CA7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D50E270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C7F2234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A9DC00B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674C636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7230FD4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nsid w:val="05A375C0"/>
    <w:multiLevelType w:val="hybridMultilevel"/>
    <w:tmpl w:val="4A2273DA"/>
    <w:styleLink w:val="Dash"/>
    <w:lvl w:ilvl="0" w:tplc="0E82D2FA">
      <w:start w:val="1"/>
      <w:numFmt w:val="bullet"/>
      <w:lvlText w:val="-"/>
      <w:lvlJc w:val="left"/>
      <w:pPr>
        <w:tabs>
          <w:tab w:val="num" w:pos="982"/>
        </w:tabs>
        <w:ind w:left="1342" w:hanging="62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7F66E21C">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2" w:tplc="D97E4556">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3" w:tplc="62DC0CD2">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4" w:tplc="41408830">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5" w:tplc="2FA07CC6">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6" w:tplc="51E67F22">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7" w:tplc="A77EFC22">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8" w:tplc="3000F254">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abstractNum>
  <w:abstractNum w:abstractNumId="2">
    <w:nsid w:val="5EEF4646"/>
    <w:multiLevelType w:val="hybridMultilevel"/>
    <w:tmpl w:val="4A2273DA"/>
    <w:numStyleLink w:val="Dash"/>
  </w:abstractNum>
  <w:abstractNum w:abstractNumId="3">
    <w:nsid w:val="6F6D7F4C"/>
    <w:multiLevelType w:val="hybridMultilevel"/>
    <w:tmpl w:val="2932AC94"/>
    <w:numStyleLink w:val="Bullet"/>
  </w:abstractNum>
  <w:num w:numId="1">
    <w:abstractNumId w:val="0"/>
  </w:num>
  <w:num w:numId="2">
    <w:abstractNumId w:val="3"/>
  </w:num>
  <w:num w:numId="3">
    <w:abstractNumId w:val="3"/>
    <w:lvlOverride w:ilvl="0">
      <w:lvl w:ilvl="0" w:tplc="56D823C6">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D3225066">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A938663E">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E54E8230">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DE668E34">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D03C2150">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618CB312">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52BC8118">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06927964">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4">
    <w:abstractNumId w:val="1"/>
  </w:num>
  <w:num w:numId="5">
    <w:abstractNumId w:val="2"/>
    <w:lvlOverride w:ilvl="1">
      <w:lvl w:ilvl="1" w:tplc="CA280AD8">
        <w:start w:val="1"/>
        <w:numFmt w:val="bullet"/>
        <w:suff w:val="nothing"/>
        <w:lvlText w:val="-"/>
        <w:lvlJc w:val="left"/>
        <w:pPr>
          <w:ind w:left="360" w:firstLine="36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num>
  <w:num w:numId="6">
    <w:abstractNumId w:val="2"/>
    <w:lvlOverride w:ilvl="0">
      <w:lvl w:ilvl="0" w:tplc="3A78694A">
        <w:start w:val="1"/>
        <w:numFmt w:val="bullet"/>
        <w:lvlText w:val="-"/>
        <w:lvlJc w:val="left"/>
        <w:pPr>
          <w:tabs>
            <w:tab w:val="num" w:pos="982"/>
          </w:tabs>
          <w:ind w:left="1342" w:hanging="62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CA280AD8">
        <w:start w:val="1"/>
        <w:numFmt w:val="bullet"/>
        <w:suff w:val="nothing"/>
        <w:lvlText w:val="-"/>
        <w:lvlJc w:val="left"/>
        <w:pPr>
          <w:ind w:left="3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7CCC1F38">
        <w:start w:val="1"/>
        <w:numFmt w:val="bullet"/>
        <w:suff w:val="nothing"/>
        <w:lvlText w:val="-"/>
        <w:lvlJc w:val="left"/>
        <w:pPr>
          <w:ind w:left="3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ED0EF688">
        <w:start w:val="1"/>
        <w:numFmt w:val="bullet"/>
        <w:suff w:val="nothing"/>
        <w:lvlText w:val="-"/>
        <w:lvlJc w:val="left"/>
        <w:pPr>
          <w:ind w:left="3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851E6F58">
        <w:start w:val="1"/>
        <w:numFmt w:val="bullet"/>
        <w:suff w:val="nothing"/>
        <w:lvlText w:val="-"/>
        <w:lvlJc w:val="left"/>
        <w:pPr>
          <w:ind w:left="3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DF3A5826">
        <w:start w:val="1"/>
        <w:numFmt w:val="bullet"/>
        <w:suff w:val="nothing"/>
        <w:lvlText w:val="-"/>
        <w:lvlJc w:val="left"/>
        <w:pPr>
          <w:ind w:left="3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2CD4343C">
        <w:start w:val="1"/>
        <w:numFmt w:val="bullet"/>
        <w:suff w:val="nothing"/>
        <w:lvlText w:val="-"/>
        <w:lvlJc w:val="left"/>
        <w:pPr>
          <w:ind w:left="3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31D636D4">
        <w:start w:val="1"/>
        <w:numFmt w:val="bullet"/>
        <w:suff w:val="nothing"/>
        <w:lvlText w:val="-"/>
        <w:lvlJc w:val="left"/>
        <w:pPr>
          <w:ind w:left="3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C2D61F6A">
        <w:start w:val="1"/>
        <w:numFmt w:val="bullet"/>
        <w:suff w:val="nothing"/>
        <w:lvlText w:val="-"/>
        <w:lvlJc w:val="left"/>
        <w:pPr>
          <w:ind w:left="3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num>
  <w:num w:numId="7">
    <w:abstractNumId w:val="3"/>
    <w:lvlOverride w:ilvl="0">
      <w:lvl w:ilvl="0" w:tplc="56D823C6">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D3225066">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A938663E">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E54E8230">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DE668E34">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D03C2150">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618CB312">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52BC8118">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06927964">
        <w:start w:val="1"/>
        <w:numFmt w:val="bullet"/>
        <w:suff w:val="nothing"/>
        <w:lvlText w:val="o"/>
        <w:lvlJc w:val="left"/>
        <w:pPr>
          <w:ind w:left="-360" w:firstLine="720"/>
        </w:pPr>
        <w:rPr>
          <w:rFonts w:ascii="Calibri" w:eastAsia="Calibri" w:hAnsi="Calibri" w:cs="Calibri"/>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8">
    <w:abstractNumId w:val="2"/>
    <w:lvlOverride w:ilvl="0">
      <w:lvl w:ilvl="0" w:tplc="3A78694A">
        <w:start w:val="1"/>
        <w:numFmt w:val="bullet"/>
        <w:lvlText w:val="-"/>
        <w:lvlJc w:val="left"/>
        <w:pPr>
          <w:ind w:left="393" w:hanging="393"/>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tplc="CA280AD8">
        <w:start w:val="1"/>
        <w:numFmt w:val="bullet"/>
        <w:lvlText w:val="-"/>
        <w:lvlJc w:val="left"/>
        <w:pPr>
          <w:ind w:left="5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tplc="7CCC1F38">
        <w:start w:val="1"/>
        <w:numFmt w:val="bullet"/>
        <w:lvlText w:val="-"/>
        <w:lvlJc w:val="left"/>
        <w:pPr>
          <w:ind w:left="7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tplc="ED0EF688">
        <w:start w:val="1"/>
        <w:numFmt w:val="bullet"/>
        <w:lvlText w:val="-"/>
        <w:lvlJc w:val="left"/>
        <w:pPr>
          <w:ind w:left="10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tplc="851E6F58">
        <w:start w:val="1"/>
        <w:numFmt w:val="bullet"/>
        <w:lvlText w:val="-"/>
        <w:lvlJc w:val="left"/>
        <w:pPr>
          <w:ind w:left="126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tplc="DF3A5826">
        <w:start w:val="1"/>
        <w:numFmt w:val="bullet"/>
        <w:lvlText w:val="-"/>
        <w:lvlJc w:val="left"/>
        <w:pPr>
          <w:ind w:left="150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tplc="2CD4343C">
        <w:start w:val="1"/>
        <w:numFmt w:val="bullet"/>
        <w:lvlText w:val="-"/>
        <w:lvlJc w:val="left"/>
        <w:pPr>
          <w:ind w:left="17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tplc="31D636D4">
        <w:start w:val="1"/>
        <w:numFmt w:val="bullet"/>
        <w:lvlText w:val="-"/>
        <w:lvlJc w:val="left"/>
        <w:pPr>
          <w:ind w:left="19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tplc="C2D61F6A">
        <w:start w:val="1"/>
        <w:numFmt w:val="bullet"/>
        <w:lvlText w:val="-"/>
        <w:lvlJc w:val="left"/>
        <w:pPr>
          <w:ind w:left="22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num>
  <w:num w:numId="9">
    <w:abstractNumId w:val="2"/>
    <w:lvlOverride w:ilvl="0">
      <w:lvl w:ilvl="0" w:tplc="3A78694A">
        <w:start w:val="1"/>
        <w:numFmt w:val="bullet"/>
        <w:lvlText w:val="-"/>
        <w:lvlJc w:val="left"/>
        <w:pPr>
          <w:ind w:left="39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lvlOverride w:ilvl="1">
      <w:lvl w:ilvl="1" w:tplc="CA280AD8">
        <w:start w:val="1"/>
        <w:numFmt w:val="bullet"/>
        <w:lvlText w:val="-"/>
        <w:lvlJc w:val="left"/>
        <w:pPr>
          <w:ind w:left="63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lvlOverride w:ilvl="2">
      <w:lvl w:ilvl="2" w:tplc="7CCC1F38">
        <w:start w:val="1"/>
        <w:numFmt w:val="bullet"/>
        <w:lvlText w:val="-"/>
        <w:lvlJc w:val="left"/>
        <w:pPr>
          <w:ind w:left="87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lvlOverride w:ilvl="3">
      <w:lvl w:ilvl="3" w:tplc="ED0EF688">
        <w:start w:val="1"/>
        <w:numFmt w:val="bullet"/>
        <w:lvlText w:val="-"/>
        <w:lvlJc w:val="left"/>
        <w:pPr>
          <w:ind w:left="111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lvlOverride w:ilvl="4">
      <w:lvl w:ilvl="4" w:tplc="851E6F58">
        <w:start w:val="1"/>
        <w:numFmt w:val="bullet"/>
        <w:lvlText w:val="-"/>
        <w:lvlJc w:val="left"/>
        <w:pPr>
          <w:ind w:left="135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lvlOverride w:ilvl="5">
      <w:lvl w:ilvl="5" w:tplc="DF3A5826">
        <w:start w:val="1"/>
        <w:numFmt w:val="bullet"/>
        <w:lvlText w:val="-"/>
        <w:lvlJc w:val="left"/>
        <w:pPr>
          <w:ind w:left="159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lvlOverride w:ilvl="6">
      <w:lvl w:ilvl="6" w:tplc="2CD4343C">
        <w:start w:val="1"/>
        <w:numFmt w:val="bullet"/>
        <w:lvlText w:val="-"/>
        <w:lvlJc w:val="left"/>
        <w:pPr>
          <w:ind w:left="183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lvlOverride w:ilvl="7">
      <w:lvl w:ilvl="7" w:tplc="31D636D4">
        <w:start w:val="1"/>
        <w:numFmt w:val="bullet"/>
        <w:lvlText w:val="-"/>
        <w:lvlJc w:val="left"/>
        <w:pPr>
          <w:ind w:left="207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lvlOverride w:ilvl="8">
      <w:lvl w:ilvl="8" w:tplc="C2D61F6A">
        <w:start w:val="1"/>
        <w:numFmt w:val="bullet"/>
        <w:lvlText w:val="-"/>
        <w:lvlJc w:val="left"/>
        <w:pPr>
          <w:ind w:left="2313" w:hanging="393"/>
        </w:pPr>
        <w:rPr>
          <w:rFonts w:hAnsi="Arial Unicode MS"/>
          <w:b/>
          <w:bCs/>
          <w:caps w:val="0"/>
          <w:smallCaps w:val="0"/>
          <w:strike w:val="0"/>
          <w:dstrike w:val="0"/>
          <w:outline w:val="0"/>
          <w:emboss w:val="0"/>
          <w:imprint w:val="0"/>
          <w:spacing w:val="0"/>
          <w:w w:val="100"/>
          <w:kern w:val="0"/>
          <w:position w:val="4"/>
          <w:sz w:val="43"/>
          <w:szCs w:val="43"/>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displayBackgroundShape/>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393"/>
    <w:rsid w:val="00045586"/>
    <w:rsid w:val="0007402A"/>
    <w:rsid w:val="00085948"/>
    <w:rsid w:val="000910E6"/>
    <w:rsid w:val="000B0F49"/>
    <w:rsid w:val="000B2CD0"/>
    <w:rsid w:val="000D0466"/>
    <w:rsid w:val="000F2C71"/>
    <w:rsid w:val="001279A0"/>
    <w:rsid w:val="00146D72"/>
    <w:rsid w:val="00263C81"/>
    <w:rsid w:val="00280C98"/>
    <w:rsid w:val="002E60C9"/>
    <w:rsid w:val="00310E24"/>
    <w:rsid w:val="00377585"/>
    <w:rsid w:val="003A76F2"/>
    <w:rsid w:val="0043744D"/>
    <w:rsid w:val="00446D0D"/>
    <w:rsid w:val="004A6FCC"/>
    <w:rsid w:val="00537FCB"/>
    <w:rsid w:val="005F3F2C"/>
    <w:rsid w:val="0063421A"/>
    <w:rsid w:val="00672936"/>
    <w:rsid w:val="006B6D2D"/>
    <w:rsid w:val="006C6915"/>
    <w:rsid w:val="006E6D0A"/>
    <w:rsid w:val="00790B7A"/>
    <w:rsid w:val="00814F01"/>
    <w:rsid w:val="0083135D"/>
    <w:rsid w:val="00877F41"/>
    <w:rsid w:val="00904305"/>
    <w:rsid w:val="00954D90"/>
    <w:rsid w:val="009634CA"/>
    <w:rsid w:val="00A04927"/>
    <w:rsid w:val="00A94375"/>
    <w:rsid w:val="00AC6688"/>
    <w:rsid w:val="00BD7235"/>
    <w:rsid w:val="00BF710E"/>
    <w:rsid w:val="00C30005"/>
    <w:rsid w:val="00C63260"/>
    <w:rsid w:val="00C65E45"/>
    <w:rsid w:val="00C84270"/>
    <w:rsid w:val="00CD726F"/>
    <w:rsid w:val="00CF0E66"/>
    <w:rsid w:val="00CF5BF5"/>
    <w:rsid w:val="00D55393"/>
    <w:rsid w:val="00D628D0"/>
    <w:rsid w:val="00DE500D"/>
    <w:rsid w:val="00E2154D"/>
    <w:rsid w:val="00F53F30"/>
    <w:rsid w:val="00F6698E"/>
    <w:rsid w:val="00F951C7"/>
    <w:rsid w:val="00FB7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F4D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numbering" w:customStyle="1" w:styleId="Bullet">
    <w:name w:val="Bullet"/>
    <w:pPr>
      <w:numPr>
        <w:numId w:val="1"/>
      </w:numPr>
    </w:pPr>
  </w:style>
  <w:style w:type="numbering" w:customStyle="1" w:styleId="Dash">
    <w:name w:val="Dash"/>
    <w:pPr>
      <w:numPr>
        <w:numId w:val="4"/>
      </w:numPr>
    </w:pPr>
  </w:style>
  <w:style w:type="paragraph" w:customStyle="1" w:styleId="TableStyle2">
    <w:name w:val="Table Style 2"/>
    <w:rPr>
      <w:rFonts w:ascii="Helvetica Neue" w:eastAsia="Helvetica Neue" w:hAnsi="Helvetica Neue" w:cs="Helvetica Neue"/>
      <w:color w:val="000000"/>
    </w:rPr>
  </w:style>
  <w:style w:type="table" w:styleId="TableGrid">
    <w:name w:val="Table Grid"/>
    <w:basedOn w:val="TableNormal"/>
    <w:uiPriority w:val="39"/>
    <w:rsid w:val="00045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6698E"/>
    <w:pPr>
      <w:tabs>
        <w:tab w:val="center" w:pos="4680"/>
        <w:tab w:val="right" w:pos="9360"/>
      </w:tabs>
    </w:pPr>
  </w:style>
  <w:style w:type="character" w:customStyle="1" w:styleId="FooterChar">
    <w:name w:val="Footer Char"/>
    <w:basedOn w:val="DefaultParagraphFont"/>
    <w:link w:val="Footer"/>
    <w:uiPriority w:val="99"/>
    <w:rsid w:val="00F6698E"/>
    <w:rPr>
      <w:sz w:val="24"/>
      <w:szCs w:val="24"/>
    </w:rPr>
  </w:style>
  <w:style w:type="character" w:styleId="PageNumber">
    <w:name w:val="page number"/>
    <w:basedOn w:val="DefaultParagraphFont"/>
    <w:uiPriority w:val="99"/>
    <w:semiHidden/>
    <w:unhideWhenUsed/>
    <w:rsid w:val="00F66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2415</Words>
  <Characters>13766</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Stuart</cp:lastModifiedBy>
  <cp:revision>6</cp:revision>
  <dcterms:created xsi:type="dcterms:W3CDTF">2018-10-22T17:22:00Z</dcterms:created>
  <dcterms:modified xsi:type="dcterms:W3CDTF">2018-10-22T17:55:00Z</dcterms:modified>
</cp:coreProperties>
</file>